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2AAF" w14:textId="29D2D099" w:rsidR="001D034F" w:rsidRPr="001D034F" w:rsidRDefault="001D034F" w:rsidP="001D034F">
      <w:pPr>
        <w:spacing w:line="240" w:lineRule="atLeast"/>
        <w:jc w:val="center"/>
        <w:rPr>
          <w:rFonts w:ascii="微软雅黑" w:eastAsia="微软雅黑" w:hAnsi="微软雅黑" w:cs="Times New Roman"/>
          <w:b/>
          <w:bCs/>
          <w:sz w:val="32"/>
          <w:szCs w:val="32"/>
          <w:lang w:val="en-US"/>
        </w:rPr>
      </w:pPr>
      <w:r w:rsidRPr="001D034F">
        <w:rPr>
          <w:rFonts w:ascii="微软雅黑" w:eastAsia="微软雅黑" w:hAnsi="微软雅黑" w:cs="Times New Roman" w:hint="eastAsia"/>
          <w:b/>
          <w:bCs/>
          <w:sz w:val="32"/>
          <w:szCs w:val="32"/>
          <w:lang w:val="en-US"/>
        </w:rPr>
        <w:t>2017年全国硕士研究生入学统一考试英语（一）</w:t>
      </w:r>
    </w:p>
    <w:p w14:paraId="77FF91C9" w14:textId="7566A4F7" w:rsidR="00F639A0" w:rsidRPr="00F639A0" w:rsidRDefault="00F639A0" w:rsidP="00991575">
      <w:pPr>
        <w:spacing w:line="240" w:lineRule="atLeast"/>
        <w:jc w:val="center"/>
        <w:rPr>
          <w:rFonts w:ascii="Times New Roman" w:eastAsia="楷体" w:hAnsi="Times New Roman" w:cs="Times New Roman"/>
          <w:b/>
          <w:sz w:val="28"/>
        </w:rPr>
      </w:pPr>
      <w:r w:rsidRPr="00F639A0">
        <w:rPr>
          <w:rFonts w:ascii="Times New Roman" w:eastAsia="楷体" w:hAnsi="Times New Roman" w:cs="Times New Roman"/>
          <w:b/>
          <w:sz w:val="28"/>
        </w:rPr>
        <w:t xml:space="preserve">Section </w:t>
      </w:r>
      <w:r w:rsidRPr="00F639A0">
        <w:rPr>
          <w:rFonts w:ascii="宋体" w:eastAsia="宋体" w:hAnsi="宋体" w:cs="宋体" w:hint="eastAsia"/>
          <w:b/>
          <w:sz w:val="28"/>
        </w:rPr>
        <w:t>Ⅰ</w:t>
      </w:r>
      <w:r w:rsidRPr="00F639A0">
        <w:rPr>
          <w:rFonts w:ascii="Times New Roman" w:eastAsia="楷体" w:hAnsi="Times New Roman" w:cs="Times New Roman"/>
          <w:b/>
          <w:sz w:val="28"/>
        </w:rPr>
        <w:t xml:space="preserve"> Use of English</w:t>
      </w:r>
    </w:p>
    <w:p w14:paraId="55C5F581" w14:textId="77777777" w:rsidR="00BF154D" w:rsidRPr="00D930E5" w:rsidRDefault="00743669" w:rsidP="00D021AD">
      <w:pPr>
        <w:spacing w:line="240" w:lineRule="atLeast"/>
        <w:rPr>
          <w:rFonts w:ascii="Times New Roman" w:eastAsia="楷体" w:hAnsi="Times New Roman" w:cs="Times New Roman"/>
          <w:sz w:val="21"/>
          <w:szCs w:val="21"/>
        </w:rPr>
      </w:pPr>
      <w:r w:rsidRPr="00D930E5">
        <w:rPr>
          <w:rFonts w:ascii="Times New Roman" w:eastAsia="楷体" w:hAnsi="Times New Roman" w:cs="Times New Roman"/>
          <w:b/>
          <w:sz w:val="21"/>
          <w:szCs w:val="21"/>
        </w:rPr>
        <w:t>Directions</w:t>
      </w:r>
      <w:r w:rsidRPr="00D930E5">
        <w:rPr>
          <w:rFonts w:ascii="Times New Roman" w:eastAsia="楷体" w:hAnsi="Times New Roman" w:cs="Times New Roman" w:hint="eastAsia"/>
          <w:b/>
          <w:sz w:val="21"/>
          <w:szCs w:val="21"/>
        </w:rPr>
        <w:t>:</w:t>
      </w:r>
      <w:r w:rsidRPr="00D930E5">
        <w:rPr>
          <w:rFonts w:ascii="Times New Roman" w:eastAsia="楷体" w:hAnsi="Times New Roman" w:cs="Times New Roman" w:hint="eastAsia"/>
          <w:sz w:val="21"/>
          <w:szCs w:val="21"/>
        </w:rPr>
        <w:t xml:space="preserve"> </w:t>
      </w:r>
    </w:p>
    <w:p w14:paraId="11620B83" w14:textId="0AB5515A" w:rsidR="00743669" w:rsidRPr="00D930E5" w:rsidRDefault="00743669" w:rsidP="00D021AD">
      <w:pPr>
        <w:spacing w:line="240" w:lineRule="atLeast"/>
        <w:rPr>
          <w:rFonts w:ascii="Times New Roman" w:eastAsia="楷体" w:hAnsi="Times New Roman" w:cs="Times New Roman"/>
          <w:sz w:val="21"/>
          <w:szCs w:val="21"/>
        </w:rPr>
      </w:pPr>
      <w:r w:rsidRPr="00D930E5">
        <w:rPr>
          <w:rFonts w:ascii="Times New Roman" w:eastAsia="楷体" w:hAnsi="Times New Roman" w:cs="Times New Roman"/>
          <w:sz w:val="21"/>
          <w:szCs w:val="21"/>
        </w:rPr>
        <w:t>Read</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the</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following</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text</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Choose</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the</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best</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word</w:t>
      </w:r>
      <w:r w:rsidRPr="00D930E5">
        <w:rPr>
          <w:rFonts w:ascii="Times New Roman" w:eastAsia="楷体" w:hAnsi="Times New Roman" w:cs="Times New Roman" w:hint="eastAsia"/>
          <w:sz w:val="21"/>
          <w:szCs w:val="21"/>
        </w:rPr>
        <w:t>(</w:t>
      </w:r>
      <w:r w:rsidRPr="00D930E5">
        <w:rPr>
          <w:rFonts w:ascii="Times New Roman" w:eastAsia="楷体" w:hAnsi="Times New Roman" w:cs="Times New Roman"/>
          <w:sz w:val="21"/>
          <w:szCs w:val="21"/>
        </w:rPr>
        <w:t>s</w:t>
      </w:r>
      <w:r w:rsidRPr="00D930E5">
        <w:rPr>
          <w:rFonts w:ascii="Times New Roman" w:eastAsia="楷体" w:hAnsi="Times New Roman" w:cs="Times New Roman" w:hint="eastAsia"/>
          <w:sz w:val="21"/>
          <w:szCs w:val="21"/>
        </w:rPr>
        <w:t>)</w:t>
      </w:r>
      <w:r w:rsidR="00BF154D"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for</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each</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numbered</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blank</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and</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mark</w:t>
      </w:r>
      <w:r w:rsidR="00BF154D"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A</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B</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C</w:t>
      </w:r>
      <w:r w:rsidR="00902904" w:rsidRPr="00D930E5">
        <w:rPr>
          <w:rFonts w:ascii="Times New Roman" w:eastAsia="楷体" w:hAnsi="Times New Roman" w:cs="Times New Roman"/>
          <w:sz w:val="21"/>
          <w:szCs w:val="21"/>
        </w:rPr>
        <w:t xml:space="preserve"> </w:t>
      </w:r>
      <w:r w:rsidRPr="00D930E5">
        <w:rPr>
          <w:rFonts w:ascii="Times New Roman" w:eastAsia="楷体" w:hAnsi="Times New Roman" w:cs="Times New Roman"/>
          <w:sz w:val="21"/>
          <w:szCs w:val="21"/>
        </w:rPr>
        <w:t>or</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D</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on</w:t>
      </w:r>
      <w:r w:rsidR="002C691C" w:rsidRPr="00D930E5">
        <w:rPr>
          <w:rFonts w:ascii="Times New Roman" w:eastAsia="楷体" w:hAnsi="Times New Roman" w:cs="Times New Roman" w:hint="eastAsia"/>
          <w:sz w:val="21"/>
          <w:szCs w:val="21"/>
        </w:rPr>
        <w:t xml:space="preserve"> </w:t>
      </w:r>
      <w:r w:rsidR="00902904" w:rsidRPr="00D930E5">
        <w:rPr>
          <w:rFonts w:ascii="Times New Roman" w:eastAsia="楷体" w:hAnsi="Times New Roman" w:cs="Times New Roman"/>
          <w:sz w:val="21"/>
          <w:szCs w:val="21"/>
        </w:rPr>
        <w:t xml:space="preserve">the </w:t>
      </w:r>
      <w:r w:rsidRPr="00D930E5">
        <w:rPr>
          <w:rFonts w:ascii="Times New Roman" w:eastAsia="楷体" w:hAnsi="Times New Roman" w:cs="Times New Roman"/>
          <w:sz w:val="21"/>
          <w:szCs w:val="21"/>
        </w:rPr>
        <w:t>ANSWER</w:t>
      </w:r>
      <w:r w:rsidR="002C691C"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SHEET</w:t>
      </w:r>
      <w:r w:rsidR="002C691C" w:rsidRPr="00D930E5">
        <w:rPr>
          <w:rFonts w:ascii="Times New Roman" w:eastAsia="楷体" w:hAnsi="Times New Roman" w:cs="Times New Roman" w:hint="eastAsia"/>
          <w:sz w:val="21"/>
          <w:szCs w:val="21"/>
        </w:rPr>
        <w:t>. (</w:t>
      </w:r>
      <w:r w:rsidRPr="00D930E5">
        <w:rPr>
          <w:rFonts w:ascii="Times New Roman" w:eastAsia="楷体" w:hAnsi="Times New Roman" w:cs="Times New Roman"/>
          <w:sz w:val="21"/>
          <w:szCs w:val="21"/>
        </w:rPr>
        <w:t>10points</w:t>
      </w:r>
      <w:r w:rsidR="002C691C" w:rsidRPr="00D930E5">
        <w:rPr>
          <w:rFonts w:ascii="Times New Roman" w:eastAsia="楷体" w:hAnsi="Times New Roman" w:cs="Times New Roman" w:hint="eastAsia"/>
          <w:sz w:val="21"/>
          <w:szCs w:val="21"/>
        </w:rPr>
        <w:t>）</w:t>
      </w:r>
    </w:p>
    <w:p w14:paraId="3FFF6EBA" w14:textId="77777777" w:rsidR="002C691C" w:rsidRPr="00D930E5" w:rsidRDefault="002C691C" w:rsidP="00D021AD">
      <w:pPr>
        <w:spacing w:line="240" w:lineRule="atLeast"/>
        <w:rPr>
          <w:rFonts w:ascii="Times New Roman" w:eastAsia="楷体" w:hAnsi="Times New Roman" w:cs="Times New Roman"/>
          <w:sz w:val="21"/>
          <w:szCs w:val="21"/>
        </w:rPr>
      </w:pPr>
    </w:p>
    <w:p w14:paraId="4DF3DD48" w14:textId="77777777" w:rsidR="00D930E5" w:rsidRPr="00D930E5" w:rsidRDefault="00D930E5" w:rsidP="00D930E5">
      <w:pPr>
        <w:spacing w:line="240" w:lineRule="atLeast"/>
        <w:ind w:firstLineChars="200" w:firstLine="420"/>
        <w:rPr>
          <w:rFonts w:ascii="Times New Roman" w:eastAsia="楷体" w:hAnsi="Times New Roman" w:cs="Times New Roman"/>
          <w:sz w:val="21"/>
          <w:szCs w:val="21"/>
        </w:rPr>
      </w:pPr>
      <w:r w:rsidRPr="00D930E5">
        <w:rPr>
          <w:rFonts w:ascii="Times New Roman" w:eastAsia="楷体" w:hAnsi="Times New Roman" w:cs="Times New Roman"/>
          <w:sz w:val="21"/>
          <w:szCs w:val="21"/>
        </w:rPr>
        <w:t xml:space="preserve">Could a hug a day keep the doctor away? The answer may be a resounding "yes!" </w:t>
      </w:r>
      <w:r w:rsidRPr="00D930E5">
        <w:rPr>
          <w:rFonts w:ascii="Times New Roman" w:eastAsia="楷体" w:hAnsi="Times New Roman" w:cs="Times New Roman" w:hint="eastAsia"/>
          <w:sz w:val="21"/>
          <w:szCs w:val="21"/>
          <w:u w:val="single"/>
        </w:rPr>
        <w:t xml:space="preserve">  1  </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sz w:val="21"/>
          <w:szCs w:val="21"/>
        </w:rPr>
        <w:t xml:space="preserve">helping you </w:t>
      </w:r>
      <w:proofErr w:type="gramStart"/>
      <w:r w:rsidRPr="00D930E5">
        <w:rPr>
          <w:rFonts w:ascii="Times New Roman" w:eastAsia="楷体" w:hAnsi="Times New Roman" w:cs="Times New Roman"/>
          <w:sz w:val="21"/>
          <w:szCs w:val="21"/>
        </w:rPr>
        <w:t>feel</w:t>
      </w:r>
      <w:proofErr w:type="gramEnd"/>
      <w:r w:rsidRPr="00D930E5">
        <w:rPr>
          <w:rFonts w:ascii="Times New Roman" w:eastAsia="楷体" w:hAnsi="Times New Roman" w:cs="Times New Roman"/>
          <w:sz w:val="21"/>
          <w:szCs w:val="21"/>
        </w:rPr>
        <w:t xml:space="preserve"> close and </w:t>
      </w:r>
      <w:r w:rsidRPr="00D930E5">
        <w:rPr>
          <w:rFonts w:ascii="Times New Roman" w:eastAsia="楷体" w:hAnsi="Times New Roman" w:cs="Times New Roman" w:hint="eastAsia"/>
          <w:sz w:val="21"/>
          <w:szCs w:val="21"/>
          <w:u w:val="single"/>
        </w:rPr>
        <w:t xml:space="preserve">  2  </w:t>
      </w:r>
      <w:r w:rsidRPr="00D930E5">
        <w:rPr>
          <w:rFonts w:ascii="Times New Roman" w:eastAsia="楷体" w:hAnsi="Times New Roman" w:cs="Times New Roman"/>
          <w:sz w:val="21"/>
          <w:szCs w:val="21"/>
        </w:rPr>
        <w:t xml:space="preserve"> to people you care about, it turns out that hugs can bring a </w:t>
      </w:r>
      <w:r w:rsidRPr="00D930E5">
        <w:rPr>
          <w:rFonts w:ascii="Times New Roman" w:eastAsia="楷体" w:hAnsi="Times New Roman" w:cs="Times New Roman" w:hint="eastAsia"/>
          <w:sz w:val="21"/>
          <w:szCs w:val="21"/>
          <w:u w:val="single"/>
        </w:rPr>
        <w:t xml:space="preserve">  3  </w:t>
      </w:r>
      <w:r w:rsidRPr="00D930E5">
        <w:rPr>
          <w:rFonts w:ascii="Times New Roman" w:eastAsia="楷体" w:hAnsi="Times New Roman" w:cs="Times New Roman"/>
          <w:sz w:val="21"/>
          <w:szCs w:val="21"/>
        </w:rPr>
        <w:t xml:space="preserve"> of health benefits to your body and mind. Believe it or not, a warm embrace might even help you </w:t>
      </w:r>
      <w:r w:rsidRPr="00D930E5">
        <w:rPr>
          <w:rFonts w:ascii="Times New Roman" w:eastAsia="楷体" w:hAnsi="Times New Roman" w:cs="Times New Roman" w:hint="eastAsia"/>
          <w:sz w:val="21"/>
          <w:szCs w:val="21"/>
          <w:u w:val="single"/>
        </w:rPr>
        <w:t xml:space="preserve">  4  </w:t>
      </w:r>
      <w:r w:rsidRPr="00D930E5">
        <w:rPr>
          <w:rFonts w:ascii="Times New Roman" w:eastAsia="楷体" w:hAnsi="Times New Roman" w:cs="Times New Roman"/>
          <w:sz w:val="21"/>
          <w:szCs w:val="21"/>
        </w:rPr>
        <w:t xml:space="preserve"> getting sick this winter.</w:t>
      </w:r>
    </w:p>
    <w:p w14:paraId="1F7D013A" w14:textId="77777777" w:rsidR="00D930E5" w:rsidRPr="00D930E5" w:rsidRDefault="00D930E5" w:rsidP="00D930E5">
      <w:pPr>
        <w:spacing w:line="240" w:lineRule="atLeast"/>
        <w:ind w:firstLineChars="200" w:firstLine="420"/>
        <w:rPr>
          <w:rFonts w:ascii="Times New Roman" w:eastAsia="楷体" w:hAnsi="Times New Roman" w:cs="Times New Roman"/>
          <w:sz w:val="21"/>
          <w:szCs w:val="21"/>
        </w:rPr>
      </w:pPr>
    </w:p>
    <w:p w14:paraId="19A4E165" w14:textId="77777777" w:rsidR="00D930E5" w:rsidRPr="00D930E5" w:rsidRDefault="00D930E5" w:rsidP="00D930E5">
      <w:pPr>
        <w:spacing w:line="240" w:lineRule="atLeast"/>
        <w:ind w:firstLineChars="200" w:firstLine="420"/>
        <w:rPr>
          <w:rFonts w:ascii="Times New Roman" w:eastAsia="楷体" w:hAnsi="Times New Roman" w:cs="Times New Roman"/>
          <w:sz w:val="21"/>
          <w:szCs w:val="21"/>
        </w:rPr>
      </w:pPr>
      <w:r w:rsidRPr="00D930E5">
        <w:rPr>
          <w:rFonts w:ascii="Times New Roman" w:eastAsia="楷体" w:hAnsi="Times New Roman" w:cs="Times New Roman"/>
          <w:sz w:val="21"/>
          <w:szCs w:val="21"/>
        </w:rPr>
        <w:t xml:space="preserve">In a recent study </w:t>
      </w:r>
      <w:r w:rsidRPr="00D930E5">
        <w:rPr>
          <w:rFonts w:ascii="Times New Roman" w:eastAsia="楷体" w:hAnsi="Times New Roman" w:cs="Times New Roman" w:hint="eastAsia"/>
          <w:sz w:val="21"/>
          <w:szCs w:val="21"/>
          <w:u w:val="single"/>
        </w:rPr>
        <w:t xml:space="preserve">  5  </w:t>
      </w:r>
      <w:r w:rsidRPr="00D930E5">
        <w:rPr>
          <w:rFonts w:ascii="Times New Roman" w:eastAsia="楷体" w:hAnsi="Times New Roman" w:cs="Times New Roman"/>
          <w:sz w:val="21"/>
          <w:szCs w:val="21"/>
        </w:rPr>
        <w:t xml:space="preserve"> over 400 healthy adults, researchers from Carnegie Mellon University in </w:t>
      </w:r>
      <w:r w:rsidRPr="00D930E5">
        <w:rPr>
          <w:rFonts w:ascii="Times New Roman" w:eastAsia="楷体" w:hAnsi="Times New Roman" w:cs="Times New Roman" w:hint="eastAsia"/>
          <w:sz w:val="21"/>
          <w:szCs w:val="21"/>
        </w:rPr>
        <w:t>P</w:t>
      </w:r>
      <w:r w:rsidRPr="00D930E5">
        <w:rPr>
          <w:rFonts w:ascii="Times New Roman" w:eastAsia="楷体" w:hAnsi="Times New Roman" w:cs="Times New Roman"/>
          <w:sz w:val="21"/>
          <w:szCs w:val="21"/>
        </w:rPr>
        <w:t xml:space="preserve">ennsylvania examined the effects of perceived social support and the receipt of hugs </w:t>
      </w:r>
      <w:r w:rsidRPr="00D930E5">
        <w:rPr>
          <w:rFonts w:ascii="Times New Roman" w:eastAsia="楷体" w:hAnsi="Times New Roman" w:cs="Times New Roman" w:hint="eastAsia"/>
          <w:sz w:val="21"/>
          <w:szCs w:val="21"/>
          <w:u w:val="single"/>
        </w:rPr>
        <w:t xml:space="preserve">  6  </w:t>
      </w:r>
      <w:r w:rsidRPr="00D930E5">
        <w:rPr>
          <w:rFonts w:ascii="Times New Roman" w:eastAsia="楷体" w:hAnsi="Times New Roman" w:cs="Times New Roman"/>
          <w:sz w:val="21"/>
          <w:szCs w:val="21"/>
        </w:rPr>
        <w:t xml:space="preserve"> the participants' susceptibility to developing the common cold after being </w:t>
      </w:r>
      <w:r w:rsidRPr="00D930E5">
        <w:rPr>
          <w:rFonts w:ascii="Times New Roman" w:eastAsia="楷体" w:hAnsi="Times New Roman" w:cs="Times New Roman" w:hint="eastAsia"/>
          <w:sz w:val="21"/>
          <w:szCs w:val="21"/>
          <w:u w:val="single"/>
        </w:rPr>
        <w:t xml:space="preserve">  7  </w:t>
      </w:r>
      <w:r w:rsidRPr="00D930E5">
        <w:rPr>
          <w:rFonts w:ascii="Times New Roman" w:eastAsia="楷体" w:hAnsi="Times New Roman" w:cs="Times New Roman"/>
          <w:sz w:val="21"/>
          <w:szCs w:val="21"/>
        </w:rPr>
        <w:t xml:space="preserve"> to the virus. People who perceived greater social support were less likely to come </w:t>
      </w:r>
      <w:r w:rsidRPr="00D930E5">
        <w:rPr>
          <w:rFonts w:ascii="Times New Roman" w:eastAsia="楷体" w:hAnsi="Times New Roman" w:cs="Times New Roman" w:hint="eastAsia"/>
          <w:sz w:val="21"/>
          <w:szCs w:val="21"/>
          <w:u w:val="single"/>
        </w:rPr>
        <w:t xml:space="preserve">  8  </w:t>
      </w:r>
      <w:r w:rsidRPr="00D930E5">
        <w:rPr>
          <w:rFonts w:ascii="Times New Roman" w:eastAsia="楷体" w:hAnsi="Times New Roman" w:cs="Times New Roman"/>
          <w:sz w:val="21"/>
          <w:szCs w:val="21"/>
        </w:rPr>
        <w:t xml:space="preserve"> with a cold, and the researchers </w:t>
      </w:r>
      <w:r w:rsidRPr="00D930E5">
        <w:rPr>
          <w:rFonts w:ascii="Times New Roman" w:eastAsia="楷体" w:hAnsi="Times New Roman" w:cs="Times New Roman" w:hint="eastAsia"/>
          <w:sz w:val="21"/>
          <w:szCs w:val="21"/>
          <w:u w:val="single"/>
        </w:rPr>
        <w:t xml:space="preserve">  9  </w:t>
      </w:r>
      <w:r w:rsidRPr="00D930E5">
        <w:rPr>
          <w:rFonts w:ascii="Times New Roman" w:eastAsia="楷体" w:hAnsi="Times New Roman" w:cs="Times New Roman"/>
          <w:sz w:val="21"/>
          <w:szCs w:val="21"/>
        </w:rPr>
        <w:t xml:space="preserve"> that the stress-reducing effects of hugging </w:t>
      </w:r>
      <w:r w:rsidRPr="00D930E5">
        <w:rPr>
          <w:rFonts w:ascii="Times New Roman" w:eastAsia="楷体" w:hAnsi="Times New Roman" w:cs="Times New Roman" w:hint="eastAsia"/>
          <w:sz w:val="21"/>
          <w:szCs w:val="21"/>
          <w:u w:val="single"/>
        </w:rPr>
        <w:t xml:space="preserve">  10  </w:t>
      </w:r>
      <w:r w:rsidRPr="00D930E5">
        <w:rPr>
          <w:rFonts w:ascii="Times New Roman" w:eastAsia="楷体" w:hAnsi="Times New Roman" w:cs="Times New Roman"/>
          <w:sz w:val="21"/>
          <w:szCs w:val="21"/>
        </w:rPr>
        <w:t xml:space="preserve"> about 32 </w:t>
      </w:r>
      <w:proofErr w:type="spellStart"/>
      <w:r w:rsidRPr="00D930E5">
        <w:rPr>
          <w:rFonts w:ascii="Times New Roman" w:eastAsia="楷体" w:hAnsi="Times New Roman" w:cs="Times New Roman"/>
          <w:sz w:val="21"/>
          <w:szCs w:val="21"/>
        </w:rPr>
        <w:t>percent</w:t>
      </w:r>
      <w:proofErr w:type="spellEnd"/>
      <w:r w:rsidRPr="00D930E5">
        <w:rPr>
          <w:rFonts w:ascii="Times New Roman" w:eastAsia="楷体" w:hAnsi="Times New Roman" w:cs="Times New Roman"/>
          <w:sz w:val="21"/>
          <w:szCs w:val="21"/>
        </w:rPr>
        <w:t xml:space="preserve"> of that beneficial effect.</w:t>
      </w:r>
      <w:r w:rsidRPr="00D930E5">
        <w:rPr>
          <w:rFonts w:ascii="Times New Roman" w:eastAsia="楷体" w:hAnsi="Times New Roman" w:cs="Times New Roman" w:hint="eastAsia"/>
          <w:sz w:val="21"/>
          <w:szCs w:val="21"/>
        </w:rPr>
        <w:t xml:space="preserve"> </w:t>
      </w:r>
      <w:r w:rsidRPr="00D930E5">
        <w:rPr>
          <w:rFonts w:ascii="Times New Roman" w:eastAsia="楷体" w:hAnsi="Times New Roman" w:cs="Times New Roman" w:hint="eastAsia"/>
          <w:sz w:val="21"/>
          <w:szCs w:val="21"/>
          <w:u w:val="single"/>
        </w:rPr>
        <w:t xml:space="preserve">  11  </w:t>
      </w:r>
      <w:r w:rsidRPr="00D930E5">
        <w:rPr>
          <w:rFonts w:ascii="Times New Roman" w:eastAsia="楷体" w:hAnsi="Times New Roman" w:cs="Times New Roman"/>
          <w:sz w:val="21"/>
          <w:szCs w:val="21"/>
        </w:rPr>
        <w:t xml:space="preserve"> among those who got a cold, the ones who felt greater social support and received more frequent hugs had less severe </w:t>
      </w:r>
      <w:r w:rsidRPr="00D930E5">
        <w:rPr>
          <w:rFonts w:ascii="Times New Roman" w:eastAsia="楷体" w:hAnsi="Times New Roman" w:cs="Times New Roman" w:hint="eastAsia"/>
          <w:sz w:val="21"/>
          <w:szCs w:val="21"/>
          <w:u w:val="single"/>
        </w:rPr>
        <w:t xml:space="preserve">  </w:t>
      </w:r>
      <w:proofErr w:type="gramStart"/>
      <w:r w:rsidRPr="00D930E5">
        <w:rPr>
          <w:rFonts w:ascii="Times New Roman" w:eastAsia="楷体" w:hAnsi="Times New Roman" w:cs="Times New Roman" w:hint="eastAsia"/>
          <w:sz w:val="21"/>
          <w:szCs w:val="21"/>
          <w:u w:val="single"/>
        </w:rPr>
        <w:t xml:space="preserve">12  </w:t>
      </w:r>
      <w:r w:rsidRPr="00D930E5">
        <w:rPr>
          <w:rFonts w:ascii="Times New Roman" w:eastAsia="楷体" w:hAnsi="Times New Roman" w:cs="Times New Roman"/>
          <w:sz w:val="21"/>
          <w:szCs w:val="21"/>
        </w:rPr>
        <w:t>.</w:t>
      </w:r>
      <w:proofErr w:type="gramEnd"/>
    </w:p>
    <w:p w14:paraId="65679291" w14:textId="77777777" w:rsidR="00D930E5" w:rsidRPr="00D930E5" w:rsidRDefault="00D930E5" w:rsidP="00D930E5">
      <w:pPr>
        <w:spacing w:line="240" w:lineRule="atLeast"/>
        <w:ind w:firstLineChars="200" w:firstLine="420"/>
        <w:rPr>
          <w:rFonts w:ascii="Times New Roman" w:eastAsia="楷体" w:hAnsi="Times New Roman" w:cs="Times New Roman"/>
          <w:sz w:val="21"/>
          <w:szCs w:val="21"/>
        </w:rPr>
      </w:pPr>
    </w:p>
    <w:p w14:paraId="516EAB54" w14:textId="77777777" w:rsidR="00D930E5" w:rsidRPr="00D930E5" w:rsidRDefault="00D930E5" w:rsidP="00D930E5">
      <w:pPr>
        <w:spacing w:line="240" w:lineRule="atLeast"/>
        <w:ind w:firstLineChars="200" w:firstLine="420"/>
        <w:rPr>
          <w:rFonts w:ascii="Times New Roman" w:eastAsia="楷体" w:hAnsi="Times New Roman" w:cs="Times New Roman"/>
          <w:sz w:val="21"/>
          <w:szCs w:val="21"/>
        </w:rPr>
      </w:pPr>
      <w:r w:rsidRPr="00D930E5">
        <w:rPr>
          <w:rFonts w:ascii="Times New Roman" w:eastAsia="楷体" w:hAnsi="Times New Roman" w:cs="Times New Roman"/>
          <w:sz w:val="21"/>
          <w:szCs w:val="21"/>
        </w:rPr>
        <w:t xml:space="preserve">"Hugging protects people who are under stress from the </w:t>
      </w:r>
      <w:r w:rsidRPr="00D930E5">
        <w:rPr>
          <w:rFonts w:ascii="Times New Roman" w:eastAsia="楷体" w:hAnsi="Times New Roman" w:cs="Times New Roman" w:hint="eastAsia"/>
          <w:sz w:val="21"/>
          <w:szCs w:val="21"/>
          <w:u w:val="single"/>
        </w:rPr>
        <w:t xml:space="preserve">  13  </w:t>
      </w:r>
      <w:r w:rsidRPr="00D930E5">
        <w:rPr>
          <w:rFonts w:ascii="Times New Roman" w:eastAsia="楷体" w:hAnsi="Times New Roman" w:cs="Times New Roman"/>
          <w:sz w:val="21"/>
          <w:szCs w:val="21"/>
        </w:rPr>
        <w:t xml:space="preserve"> risk for colds that's usually </w:t>
      </w:r>
      <w:r w:rsidRPr="00D930E5">
        <w:rPr>
          <w:rFonts w:ascii="Times New Roman" w:eastAsia="楷体" w:hAnsi="Times New Roman" w:cs="Times New Roman" w:hint="eastAsia"/>
          <w:sz w:val="21"/>
          <w:szCs w:val="21"/>
          <w:u w:val="single"/>
        </w:rPr>
        <w:t xml:space="preserve">  14  </w:t>
      </w:r>
      <w:r w:rsidRPr="00D930E5">
        <w:rPr>
          <w:rFonts w:ascii="Times New Roman" w:eastAsia="楷体" w:hAnsi="Times New Roman" w:cs="Times New Roman"/>
          <w:sz w:val="21"/>
          <w:szCs w:val="21"/>
        </w:rPr>
        <w:t xml:space="preserve"> with stress," notes Sheldon Cohen, a professor of psychology at Carnegie. Hugging "is a marker of intimacy and helps </w:t>
      </w:r>
      <w:r w:rsidRPr="00D930E5">
        <w:rPr>
          <w:rFonts w:ascii="Times New Roman" w:eastAsia="楷体" w:hAnsi="Times New Roman" w:cs="Times New Roman" w:hint="eastAsia"/>
          <w:sz w:val="21"/>
          <w:szCs w:val="21"/>
          <w:u w:val="single"/>
        </w:rPr>
        <w:t xml:space="preserve">  15  </w:t>
      </w:r>
      <w:r w:rsidRPr="00D930E5">
        <w:rPr>
          <w:rFonts w:ascii="Times New Roman" w:eastAsia="楷体" w:hAnsi="Times New Roman" w:cs="Times New Roman"/>
          <w:sz w:val="21"/>
          <w:szCs w:val="21"/>
        </w:rPr>
        <w:t xml:space="preserve"> the feeling that others are there to help </w:t>
      </w:r>
      <w:r w:rsidRPr="00D930E5">
        <w:rPr>
          <w:rFonts w:ascii="Times New Roman" w:eastAsia="楷体" w:hAnsi="Times New Roman" w:cs="Times New Roman" w:hint="eastAsia"/>
          <w:sz w:val="21"/>
          <w:szCs w:val="21"/>
          <w:u w:val="single"/>
        </w:rPr>
        <w:t xml:space="preserve">  </w:t>
      </w:r>
      <w:proofErr w:type="gramStart"/>
      <w:r w:rsidRPr="00D930E5">
        <w:rPr>
          <w:rFonts w:ascii="Times New Roman" w:eastAsia="楷体" w:hAnsi="Times New Roman" w:cs="Times New Roman" w:hint="eastAsia"/>
          <w:sz w:val="21"/>
          <w:szCs w:val="21"/>
          <w:u w:val="single"/>
        </w:rPr>
        <w:t xml:space="preserve">16  </w:t>
      </w:r>
      <w:r w:rsidRPr="00D930E5">
        <w:rPr>
          <w:rFonts w:ascii="Times New Roman" w:eastAsia="楷体" w:hAnsi="Times New Roman" w:cs="Times New Roman"/>
          <w:sz w:val="21"/>
          <w:szCs w:val="21"/>
        </w:rPr>
        <w:t xml:space="preserve"> difficulty</w:t>
      </w:r>
      <w:proofErr w:type="gramEnd"/>
      <w:r w:rsidRPr="00D930E5">
        <w:rPr>
          <w:rFonts w:ascii="Times New Roman" w:eastAsia="楷体" w:hAnsi="Times New Roman" w:cs="Times New Roman"/>
          <w:sz w:val="21"/>
          <w:szCs w:val="21"/>
        </w:rPr>
        <w:t>."</w:t>
      </w:r>
    </w:p>
    <w:p w14:paraId="1DAF8983" w14:textId="77777777" w:rsidR="00D930E5" w:rsidRPr="00D930E5" w:rsidRDefault="00D930E5" w:rsidP="00D930E5">
      <w:pPr>
        <w:spacing w:line="240" w:lineRule="atLeast"/>
        <w:ind w:firstLineChars="200" w:firstLine="420"/>
        <w:rPr>
          <w:rFonts w:ascii="Times New Roman" w:eastAsia="楷体" w:hAnsi="Times New Roman" w:cs="Times New Roman"/>
          <w:sz w:val="21"/>
          <w:szCs w:val="21"/>
        </w:rPr>
      </w:pPr>
    </w:p>
    <w:p w14:paraId="723B31D1" w14:textId="77777777" w:rsidR="00D930E5" w:rsidRPr="00D930E5" w:rsidRDefault="00D930E5" w:rsidP="00D930E5">
      <w:pPr>
        <w:spacing w:line="240" w:lineRule="atLeast"/>
        <w:ind w:firstLineChars="200" w:firstLine="420"/>
        <w:rPr>
          <w:rFonts w:ascii="Times New Roman" w:eastAsia="楷体" w:hAnsi="Times New Roman" w:cs="Times New Roman"/>
          <w:sz w:val="21"/>
          <w:szCs w:val="21"/>
        </w:rPr>
      </w:pPr>
      <w:r w:rsidRPr="00D930E5">
        <w:rPr>
          <w:rFonts w:ascii="Times New Roman" w:eastAsia="楷体" w:hAnsi="Times New Roman" w:cs="Times New Roman"/>
          <w:sz w:val="21"/>
          <w:szCs w:val="21"/>
        </w:rPr>
        <w:t xml:space="preserve">Some experts </w:t>
      </w:r>
      <w:r w:rsidRPr="00D930E5">
        <w:rPr>
          <w:rFonts w:ascii="Times New Roman" w:eastAsia="楷体" w:hAnsi="Times New Roman" w:cs="Times New Roman" w:hint="eastAsia"/>
          <w:sz w:val="21"/>
          <w:szCs w:val="21"/>
          <w:u w:val="single"/>
        </w:rPr>
        <w:t xml:space="preserve">  17  </w:t>
      </w:r>
      <w:r w:rsidRPr="00D930E5">
        <w:rPr>
          <w:rFonts w:ascii="Times New Roman" w:eastAsia="楷体" w:hAnsi="Times New Roman" w:cs="Times New Roman"/>
          <w:sz w:val="21"/>
          <w:szCs w:val="21"/>
        </w:rPr>
        <w:t xml:space="preserve"> the stress-reducing, health-related benefits of hugging to the release of oxytocin, often called "the bonding hormone" </w:t>
      </w:r>
      <w:r w:rsidRPr="00D930E5">
        <w:rPr>
          <w:rFonts w:ascii="Times New Roman" w:eastAsia="楷体" w:hAnsi="Times New Roman" w:cs="Times New Roman" w:hint="eastAsia"/>
          <w:sz w:val="21"/>
          <w:szCs w:val="21"/>
          <w:u w:val="single"/>
        </w:rPr>
        <w:t xml:space="preserve">  18  </w:t>
      </w:r>
      <w:r w:rsidRPr="00D930E5">
        <w:rPr>
          <w:rFonts w:ascii="Times New Roman" w:eastAsia="楷体" w:hAnsi="Times New Roman" w:cs="Times New Roman"/>
          <w:sz w:val="21"/>
          <w:szCs w:val="21"/>
        </w:rPr>
        <w:t xml:space="preserve"> it promotes attachment in relationships, including that between mothers and their </w:t>
      </w:r>
      <w:proofErr w:type="spellStart"/>
      <w:r w:rsidRPr="00D930E5">
        <w:rPr>
          <w:rFonts w:ascii="Times New Roman" w:eastAsia="楷体" w:hAnsi="Times New Roman" w:cs="Times New Roman"/>
          <w:sz w:val="21"/>
          <w:szCs w:val="21"/>
        </w:rPr>
        <w:t>newborn</w:t>
      </w:r>
      <w:proofErr w:type="spellEnd"/>
      <w:r w:rsidRPr="00D930E5">
        <w:rPr>
          <w:rFonts w:ascii="Times New Roman" w:eastAsia="楷体" w:hAnsi="Times New Roman" w:cs="Times New Roman"/>
          <w:sz w:val="21"/>
          <w:szCs w:val="21"/>
        </w:rPr>
        <w:t xml:space="preserve"> babies. Oxytocin is made primarily in the central lower part of the brain, and some of it is released into the bloodstream. </w:t>
      </w:r>
      <w:proofErr w:type="gramStart"/>
      <w:r w:rsidRPr="00D930E5">
        <w:rPr>
          <w:rFonts w:ascii="Times New Roman" w:eastAsia="楷体" w:hAnsi="Times New Roman" w:cs="Times New Roman"/>
          <w:sz w:val="21"/>
          <w:szCs w:val="21"/>
        </w:rPr>
        <w:t xml:space="preserve">But some of it </w:t>
      </w:r>
      <w:r w:rsidRPr="00D930E5">
        <w:rPr>
          <w:rFonts w:ascii="Times New Roman" w:eastAsia="楷体" w:hAnsi="Times New Roman" w:cs="Times New Roman" w:hint="eastAsia"/>
          <w:sz w:val="21"/>
          <w:szCs w:val="21"/>
          <w:u w:val="single"/>
        </w:rPr>
        <w:t xml:space="preserve">  19  </w:t>
      </w:r>
      <w:r w:rsidRPr="00D930E5">
        <w:rPr>
          <w:rFonts w:ascii="Times New Roman" w:eastAsia="楷体" w:hAnsi="Times New Roman" w:cs="Times New Roman"/>
          <w:sz w:val="21"/>
          <w:szCs w:val="21"/>
        </w:rPr>
        <w:t xml:space="preserve"> in the brain, where it </w:t>
      </w:r>
      <w:r w:rsidRPr="00D930E5">
        <w:rPr>
          <w:rFonts w:ascii="Times New Roman" w:eastAsia="楷体" w:hAnsi="Times New Roman" w:cs="Times New Roman" w:hint="eastAsia"/>
          <w:sz w:val="21"/>
          <w:szCs w:val="21"/>
          <w:u w:val="single"/>
        </w:rPr>
        <w:t xml:space="preserve">  20  </w:t>
      </w:r>
      <w:r w:rsidRPr="00D930E5">
        <w:rPr>
          <w:rFonts w:ascii="Times New Roman" w:eastAsia="楷体" w:hAnsi="Times New Roman" w:cs="Times New Roman"/>
          <w:sz w:val="21"/>
          <w:szCs w:val="21"/>
        </w:rPr>
        <w:t xml:space="preserve"> mood, </w:t>
      </w:r>
      <w:proofErr w:type="spellStart"/>
      <w:r w:rsidRPr="00D930E5">
        <w:rPr>
          <w:rFonts w:ascii="Times New Roman" w:eastAsia="楷体" w:hAnsi="Times New Roman" w:cs="Times New Roman"/>
          <w:sz w:val="21"/>
          <w:szCs w:val="21"/>
        </w:rPr>
        <w:t>behavior</w:t>
      </w:r>
      <w:proofErr w:type="spellEnd"/>
      <w:r w:rsidRPr="00D930E5">
        <w:rPr>
          <w:rFonts w:ascii="Times New Roman" w:eastAsia="楷体" w:hAnsi="Times New Roman" w:cs="Times New Roman"/>
          <w:sz w:val="21"/>
          <w:szCs w:val="21"/>
        </w:rPr>
        <w:t xml:space="preserve"> and physiology.</w:t>
      </w:r>
      <w:proofErr w:type="gramEnd"/>
    </w:p>
    <w:p w14:paraId="63F306D9" w14:textId="77777777" w:rsidR="00D930E5" w:rsidRPr="00D930E5" w:rsidRDefault="00D930E5" w:rsidP="00D930E5">
      <w:pPr>
        <w:pStyle w:val="a3"/>
        <w:spacing w:line="240" w:lineRule="atLeast"/>
        <w:ind w:left="360" w:firstLineChars="0" w:firstLine="0"/>
        <w:rPr>
          <w:rFonts w:ascii="Times New Roman" w:eastAsia="楷体" w:hAnsi="Times New Roman" w:cs="Times New Roman"/>
          <w:szCs w:val="21"/>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985"/>
        <w:gridCol w:w="1984"/>
        <w:gridCol w:w="1843"/>
        <w:gridCol w:w="1780"/>
      </w:tblGrid>
      <w:tr w:rsidR="00D930E5" w:rsidRPr="00D930E5" w14:paraId="7223F354" w14:textId="77777777" w:rsidTr="00CB6EB2">
        <w:tc>
          <w:tcPr>
            <w:tcW w:w="709" w:type="dxa"/>
          </w:tcPr>
          <w:p w14:paraId="7D5AB0A2"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1B373615"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[A]Besides</w:t>
            </w:r>
          </w:p>
        </w:tc>
        <w:tc>
          <w:tcPr>
            <w:tcW w:w="1984" w:type="dxa"/>
          </w:tcPr>
          <w:p w14:paraId="30228771"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[B]Unlike</w:t>
            </w:r>
          </w:p>
        </w:tc>
        <w:tc>
          <w:tcPr>
            <w:tcW w:w="1843" w:type="dxa"/>
          </w:tcPr>
          <w:p w14:paraId="37B2BC4A"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[C]Throughout</w:t>
            </w:r>
          </w:p>
        </w:tc>
        <w:tc>
          <w:tcPr>
            <w:tcW w:w="1780" w:type="dxa"/>
          </w:tcPr>
          <w:p w14:paraId="5EEE2C3C"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[D]Despite</w:t>
            </w:r>
          </w:p>
        </w:tc>
      </w:tr>
      <w:tr w:rsidR="00D930E5" w:rsidRPr="00D930E5" w14:paraId="2AE07BDF" w14:textId="77777777" w:rsidTr="00CB6EB2">
        <w:tc>
          <w:tcPr>
            <w:tcW w:w="709" w:type="dxa"/>
          </w:tcPr>
          <w:p w14:paraId="683ACF2E"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332B06AE"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[A]equal</w:t>
            </w:r>
          </w:p>
        </w:tc>
        <w:tc>
          <w:tcPr>
            <w:tcW w:w="1984" w:type="dxa"/>
          </w:tcPr>
          <w:p w14:paraId="14AC1B6D"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[B]restricted</w:t>
            </w:r>
          </w:p>
        </w:tc>
        <w:tc>
          <w:tcPr>
            <w:tcW w:w="1843" w:type="dxa"/>
          </w:tcPr>
          <w:p w14:paraId="29A4F2C0"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[C]connected</w:t>
            </w:r>
          </w:p>
        </w:tc>
        <w:tc>
          <w:tcPr>
            <w:tcW w:w="1780" w:type="dxa"/>
          </w:tcPr>
          <w:p w14:paraId="38017489"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[D]inferior</w:t>
            </w:r>
          </w:p>
        </w:tc>
      </w:tr>
      <w:tr w:rsidR="00D930E5" w:rsidRPr="00D930E5" w14:paraId="582CF390" w14:textId="77777777" w:rsidTr="00CB6EB2">
        <w:tc>
          <w:tcPr>
            <w:tcW w:w="709" w:type="dxa"/>
          </w:tcPr>
          <w:p w14:paraId="00FCD429"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7E63DA92"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[A]view</w:t>
            </w:r>
          </w:p>
        </w:tc>
        <w:tc>
          <w:tcPr>
            <w:tcW w:w="1984" w:type="dxa"/>
          </w:tcPr>
          <w:p w14:paraId="57C4FD4A"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[B]host</w:t>
            </w:r>
          </w:p>
        </w:tc>
        <w:tc>
          <w:tcPr>
            <w:tcW w:w="1843" w:type="dxa"/>
          </w:tcPr>
          <w:p w14:paraId="3B35D4A1"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[C]lesson</w:t>
            </w:r>
          </w:p>
        </w:tc>
        <w:tc>
          <w:tcPr>
            <w:tcW w:w="1780" w:type="dxa"/>
          </w:tcPr>
          <w:p w14:paraId="1B2AE8AD"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[D]choice</w:t>
            </w:r>
          </w:p>
        </w:tc>
      </w:tr>
      <w:tr w:rsidR="00D930E5" w:rsidRPr="00D930E5" w14:paraId="3A439F64" w14:textId="77777777" w:rsidTr="00CB6EB2">
        <w:tc>
          <w:tcPr>
            <w:tcW w:w="709" w:type="dxa"/>
          </w:tcPr>
          <w:p w14:paraId="4F88B66D"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4ACB48A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[A]avoid</w:t>
            </w:r>
          </w:p>
        </w:tc>
        <w:tc>
          <w:tcPr>
            <w:tcW w:w="1984" w:type="dxa"/>
          </w:tcPr>
          <w:p w14:paraId="73AE9BA2"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[B]forget</w:t>
            </w:r>
          </w:p>
        </w:tc>
        <w:tc>
          <w:tcPr>
            <w:tcW w:w="1843" w:type="dxa"/>
          </w:tcPr>
          <w:p w14:paraId="0C9590D0"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[C]recall</w:t>
            </w:r>
          </w:p>
        </w:tc>
        <w:tc>
          <w:tcPr>
            <w:tcW w:w="1780" w:type="dxa"/>
          </w:tcPr>
          <w:p w14:paraId="60E131E2"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[D]keep</w:t>
            </w:r>
          </w:p>
        </w:tc>
      </w:tr>
      <w:tr w:rsidR="00D930E5" w:rsidRPr="00D930E5" w14:paraId="0D40CA4F" w14:textId="77777777" w:rsidTr="00CB6EB2">
        <w:tc>
          <w:tcPr>
            <w:tcW w:w="709" w:type="dxa"/>
          </w:tcPr>
          <w:p w14:paraId="4F469592"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61E4DE80"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[A]collecting</w:t>
            </w:r>
          </w:p>
        </w:tc>
        <w:tc>
          <w:tcPr>
            <w:tcW w:w="1984" w:type="dxa"/>
          </w:tcPr>
          <w:p w14:paraId="2438B3E3"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[B]affecting</w:t>
            </w:r>
          </w:p>
        </w:tc>
        <w:tc>
          <w:tcPr>
            <w:tcW w:w="1843" w:type="dxa"/>
          </w:tcPr>
          <w:p w14:paraId="2E59C7B5"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[C]guiding</w:t>
            </w:r>
          </w:p>
        </w:tc>
        <w:tc>
          <w:tcPr>
            <w:tcW w:w="1780" w:type="dxa"/>
          </w:tcPr>
          <w:p w14:paraId="454F4617"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[D]involving</w:t>
            </w:r>
          </w:p>
        </w:tc>
      </w:tr>
      <w:tr w:rsidR="00D930E5" w:rsidRPr="00D930E5" w14:paraId="00D53857" w14:textId="77777777" w:rsidTr="00CB6EB2">
        <w:tc>
          <w:tcPr>
            <w:tcW w:w="709" w:type="dxa"/>
          </w:tcPr>
          <w:p w14:paraId="099DE609"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098E96A1"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[A]on</w:t>
            </w:r>
          </w:p>
        </w:tc>
        <w:tc>
          <w:tcPr>
            <w:tcW w:w="1984" w:type="dxa"/>
          </w:tcPr>
          <w:p w14:paraId="3E354A2C"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[B]in</w:t>
            </w:r>
          </w:p>
        </w:tc>
        <w:tc>
          <w:tcPr>
            <w:tcW w:w="1843" w:type="dxa"/>
          </w:tcPr>
          <w:p w14:paraId="1D6B4FDB"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[C]at</w:t>
            </w:r>
          </w:p>
        </w:tc>
        <w:tc>
          <w:tcPr>
            <w:tcW w:w="1780" w:type="dxa"/>
          </w:tcPr>
          <w:p w14:paraId="38E33E2E"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[D]of</w:t>
            </w:r>
          </w:p>
        </w:tc>
      </w:tr>
      <w:tr w:rsidR="00D930E5" w:rsidRPr="00D930E5" w14:paraId="5DA777F9" w14:textId="77777777" w:rsidTr="00CB6EB2">
        <w:tc>
          <w:tcPr>
            <w:tcW w:w="709" w:type="dxa"/>
          </w:tcPr>
          <w:p w14:paraId="0EDF1BFA"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20410C68"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[A]devoted</w:t>
            </w:r>
          </w:p>
        </w:tc>
        <w:tc>
          <w:tcPr>
            <w:tcW w:w="1984" w:type="dxa"/>
          </w:tcPr>
          <w:p w14:paraId="7A85B4CD"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[B]attracted</w:t>
            </w:r>
          </w:p>
        </w:tc>
        <w:tc>
          <w:tcPr>
            <w:tcW w:w="1843" w:type="dxa"/>
          </w:tcPr>
          <w:p w14:paraId="76761BCF"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[C]lost</w:t>
            </w:r>
          </w:p>
        </w:tc>
        <w:tc>
          <w:tcPr>
            <w:tcW w:w="1780" w:type="dxa"/>
          </w:tcPr>
          <w:p w14:paraId="2C15DC0C"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[D]exposed</w:t>
            </w:r>
          </w:p>
        </w:tc>
      </w:tr>
      <w:tr w:rsidR="00D930E5" w:rsidRPr="00D930E5" w14:paraId="4D66595E" w14:textId="77777777" w:rsidTr="00CB6EB2">
        <w:tc>
          <w:tcPr>
            <w:tcW w:w="709" w:type="dxa"/>
          </w:tcPr>
          <w:p w14:paraId="7CB26D76"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641E382F"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[A]along</w:t>
            </w:r>
          </w:p>
        </w:tc>
        <w:tc>
          <w:tcPr>
            <w:tcW w:w="1984" w:type="dxa"/>
          </w:tcPr>
          <w:p w14:paraId="765E47B3"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[B]across</w:t>
            </w:r>
          </w:p>
        </w:tc>
        <w:tc>
          <w:tcPr>
            <w:tcW w:w="1843" w:type="dxa"/>
          </w:tcPr>
          <w:p w14:paraId="19F19C0F"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[C]down</w:t>
            </w:r>
          </w:p>
        </w:tc>
        <w:tc>
          <w:tcPr>
            <w:tcW w:w="1780" w:type="dxa"/>
          </w:tcPr>
          <w:p w14:paraId="64FCB2DB"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[D]out</w:t>
            </w:r>
          </w:p>
        </w:tc>
      </w:tr>
      <w:tr w:rsidR="00D930E5" w:rsidRPr="00D930E5" w14:paraId="017E0766" w14:textId="77777777" w:rsidTr="00CB6EB2">
        <w:tc>
          <w:tcPr>
            <w:tcW w:w="709" w:type="dxa"/>
          </w:tcPr>
          <w:p w14:paraId="6A7F54DF"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31E7D42B"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[A]imagined</w:t>
            </w:r>
          </w:p>
        </w:tc>
        <w:tc>
          <w:tcPr>
            <w:tcW w:w="1984" w:type="dxa"/>
          </w:tcPr>
          <w:p w14:paraId="25C33157"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[B]denied</w:t>
            </w:r>
          </w:p>
        </w:tc>
        <w:tc>
          <w:tcPr>
            <w:tcW w:w="1843" w:type="dxa"/>
          </w:tcPr>
          <w:p w14:paraId="4C48A787"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[C]doubted</w:t>
            </w:r>
          </w:p>
        </w:tc>
        <w:tc>
          <w:tcPr>
            <w:tcW w:w="1780" w:type="dxa"/>
          </w:tcPr>
          <w:p w14:paraId="1A4FC67A"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[D]calculated</w:t>
            </w:r>
          </w:p>
        </w:tc>
      </w:tr>
      <w:tr w:rsidR="00D930E5" w:rsidRPr="00D930E5" w14:paraId="07B10934" w14:textId="77777777" w:rsidTr="00CB6EB2">
        <w:tc>
          <w:tcPr>
            <w:tcW w:w="709" w:type="dxa"/>
          </w:tcPr>
          <w:p w14:paraId="5AEE75B2"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09261CDD"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[A]served</w:t>
            </w:r>
          </w:p>
        </w:tc>
        <w:tc>
          <w:tcPr>
            <w:tcW w:w="1984" w:type="dxa"/>
          </w:tcPr>
          <w:p w14:paraId="162DF825"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[B]restored</w:t>
            </w:r>
          </w:p>
        </w:tc>
        <w:tc>
          <w:tcPr>
            <w:tcW w:w="1843" w:type="dxa"/>
          </w:tcPr>
          <w:p w14:paraId="7C955D35"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[C]explained</w:t>
            </w:r>
          </w:p>
        </w:tc>
        <w:tc>
          <w:tcPr>
            <w:tcW w:w="1780" w:type="dxa"/>
          </w:tcPr>
          <w:p w14:paraId="0925BC2F"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[D]required</w:t>
            </w:r>
          </w:p>
        </w:tc>
      </w:tr>
      <w:tr w:rsidR="00D930E5" w:rsidRPr="00D930E5" w14:paraId="747B1D3B" w14:textId="77777777" w:rsidTr="00CB6EB2">
        <w:tc>
          <w:tcPr>
            <w:tcW w:w="709" w:type="dxa"/>
          </w:tcPr>
          <w:p w14:paraId="2DBAD739"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73DF7C8C"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[A]Thus</w:t>
            </w:r>
          </w:p>
        </w:tc>
        <w:tc>
          <w:tcPr>
            <w:tcW w:w="1984" w:type="dxa"/>
          </w:tcPr>
          <w:p w14:paraId="5FB9F4B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[B]Still</w:t>
            </w:r>
          </w:p>
        </w:tc>
        <w:tc>
          <w:tcPr>
            <w:tcW w:w="1843" w:type="dxa"/>
          </w:tcPr>
          <w:p w14:paraId="7BED822A"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[C]Rather</w:t>
            </w:r>
          </w:p>
        </w:tc>
        <w:tc>
          <w:tcPr>
            <w:tcW w:w="1780" w:type="dxa"/>
          </w:tcPr>
          <w:p w14:paraId="61A79139"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[D]Even</w:t>
            </w:r>
          </w:p>
        </w:tc>
      </w:tr>
      <w:tr w:rsidR="00D930E5" w:rsidRPr="00D930E5" w14:paraId="387A9703" w14:textId="77777777" w:rsidTr="00CB6EB2">
        <w:tc>
          <w:tcPr>
            <w:tcW w:w="709" w:type="dxa"/>
          </w:tcPr>
          <w:p w14:paraId="321D655C"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2CC636BE"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[A]defeats</w:t>
            </w:r>
          </w:p>
        </w:tc>
        <w:tc>
          <w:tcPr>
            <w:tcW w:w="1984" w:type="dxa"/>
          </w:tcPr>
          <w:p w14:paraId="4B2ED2F7"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[B]symptoms</w:t>
            </w:r>
          </w:p>
        </w:tc>
        <w:tc>
          <w:tcPr>
            <w:tcW w:w="1843" w:type="dxa"/>
          </w:tcPr>
          <w:p w14:paraId="5E60338E"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[C]errors</w:t>
            </w:r>
          </w:p>
        </w:tc>
        <w:tc>
          <w:tcPr>
            <w:tcW w:w="1780" w:type="dxa"/>
          </w:tcPr>
          <w:p w14:paraId="2BA6C905"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[D]tests</w:t>
            </w:r>
          </w:p>
        </w:tc>
      </w:tr>
      <w:tr w:rsidR="00D930E5" w:rsidRPr="00D930E5" w14:paraId="13B876E6" w14:textId="77777777" w:rsidTr="00CB6EB2">
        <w:tc>
          <w:tcPr>
            <w:tcW w:w="709" w:type="dxa"/>
          </w:tcPr>
          <w:p w14:paraId="520031E5"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6C86F5EE"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[A]highlighted</w:t>
            </w:r>
          </w:p>
        </w:tc>
        <w:tc>
          <w:tcPr>
            <w:tcW w:w="1984" w:type="dxa"/>
          </w:tcPr>
          <w:p w14:paraId="1095A03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[B]increased</w:t>
            </w:r>
          </w:p>
        </w:tc>
        <w:tc>
          <w:tcPr>
            <w:tcW w:w="1843" w:type="dxa"/>
          </w:tcPr>
          <w:p w14:paraId="572F9E37"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[C]controlled</w:t>
            </w:r>
          </w:p>
        </w:tc>
        <w:tc>
          <w:tcPr>
            <w:tcW w:w="1780" w:type="dxa"/>
          </w:tcPr>
          <w:p w14:paraId="58D58E1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[D]minimized</w:t>
            </w:r>
          </w:p>
        </w:tc>
      </w:tr>
      <w:tr w:rsidR="00D930E5" w:rsidRPr="00D930E5" w14:paraId="3093C1D1" w14:textId="77777777" w:rsidTr="00CB6EB2">
        <w:tc>
          <w:tcPr>
            <w:tcW w:w="709" w:type="dxa"/>
          </w:tcPr>
          <w:p w14:paraId="26B62308"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346ABCB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[A]presented</w:t>
            </w:r>
          </w:p>
        </w:tc>
        <w:tc>
          <w:tcPr>
            <w:tcW w:w="1984" w:type="dxa"/>
          </w:tcPr>
          <w:p w14:paraId="7DD61436"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[B]equipped</w:t>
            </w:r>
          </w:p>
        </w:tc>
        <w:tc>
          <w:tcPr>
            <w:tcW w:w="1843" w:type="dxa"/>
          </w:tcPr>
          <w:p w14:paraId="18D25F1E"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[C]associated</w:t>
            </w:r>
          </w:p>
        </w:tc>
        <w:tc>
          <w:tcPr>
            <w:tcW w:w="1780" w:type="dxa"/>
          </w:tcPr>
          <w:p w14:paraId="5997D358"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[D]compared</w:t>
            </w:r>
          </w:p>
        </w:tc>
      </w:tr>
      <w:tr w:rsidR="00D930E5" w:rsidRPr="00D930E5" w14:paraId="5CD8DF98" w14:textId="77777777" w:rsidTr="00CB6EB2">
        <w:tc>
          <w:tcPr>
            <w:tcW w:w="709" w:type="dxa"/>
          </w:tcPr>
          <w:p w14:paraId="2F7F4984"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41341795"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[A]assess</w:t>
            </w:r>
          </w:p>
        </w:tc>
        <w:tc>
          <w:tcPr>
            <w:tcW w:w="1984" w:type="dxa"/>
          </w:tcPr>
          <w:p w14:paraId="067985AD"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[B]generate</w:t>
            </w:r>
          </w:p>
        </w:tc>
        <w:tc>
          <w:tcPr>
            <w:tcW w:w="1843" w:type="dxa"/>
          </w:tcPr>
          <w:p w14:paraId="7F09E97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[C]moderate</w:t>
            </w:r>
          </w:p>
        </w:tc>
        <w:tc>
          <w:tcPr>
            <w:tcW w:w="1780" w:type="dxa"/>
          </w:tcPr>
          <w:p w14:paraId="3A4DFC67"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[D]record</w:t>
            </w:r>
          </w:p>
        </w:tc>
      </w:tr>
      <w:tr w:rsidR="00D930E5" w:rsidRPr="00D930E5" w14:paraId="26BF1102" w14:textId="77777777" w:rsidTr="00CB6EB2">
        <w:tc>
          <w:tcPr>
            <w:tcW w:w="709" w:type="dxa"/>
          </w:tcPr>
          <w:p w14:paraId="0706C4CE"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29B8CC9B"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[A]in the name of</w:t>
            </w:r>
          </w:p>
        </w:tc>
        <w:tc>
          <w:tcPr>
            <w:tcW w:w="1984" w:type="dxa"/>
          </w:tcPr>
          <w:p w14:paraId="318E31DF"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 in the form of</w:t>
            </w:r>
          </w:p>
        </w:tc>
        <w:tc>
          <w:tcPr>
            <w:tcW w:w="1843" w:type="dxa"/>
          </w:tcPr>
          <w:p w14:paraId="371C1081"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 in the face of</w:t>
            </w:r>
          </w:p>
        </w:tc>
        <w:tc>
          <w:tcPr>
            <w:tcW w:w="1780" w:type="dxa"/>
          </w:tcPr>
          <w:p w14:paraId="4AB1EC32" w14:textId="77777777" w:rsidR="00D930E5" w:rsidRPr="00D930E5" w:rsidRDefault="00D930E5" w:rsidP="00CB6EB2">
            <w:pPr>
              <w:pStyle w:val="a3"/>
              <w:spacing w:line="240" w:lineRule="atLeast"/>
              <w:ind w:firstLineChars="0" w:firstLine="0"/>
              <w:rPr>
                <w:rFonts w:ascii="Times New Roman" w:eastAsia="楷体" w:hAnsi="Times New Roman" w:cs="Times New Roman"/>
                <w:b/>
                <w:szCs w:val="21"/>
              </w:rPr>
            </w:pPr>
            <w:r w:rsidRPr="00D930E5">
              <w:rPr>
                <w:rFonts w:ascii="Times New Roman" w:eastAsia="楷体" w:hAnsi="Times New Roman" w:cs="Times New Roman"/>
                <w:szCs w:val="21"/>
              </w:rPr>
              <w:t>[D] in the way of</w:t>
            </w:r>
          </w:p>
        </w:tc>
      </w:tr>
      <w:tr w:rsidR="00D930E5" w:rsidRPr="00D930E5" w14:paraId="2A03C62B" w14:textId="77777777" w:rsidTr="00CB6EB2">
        <w:tc>
          <w:tcPr>
            <w:tcW w:w="709" w:type="dxa"/>
          </w:tcPr>
          <w:p w14:paraId="0AFC4136"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0A5E7309"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[A]attribute</w:t>
            </w:r>
          </w:p>
        </w:tc>
        <w:tc>
          <w:tcPr>
            <w:tcW w:w="1984" w:type="dxa"/>
          </w:tcPr>
          <w:p w14:paraId="646FDF82"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[B]commit</w:t>
            </w:r>
          </w:p>
        </w:tc>
        <w:tc>
          <w:tcPr>
            <w:tcW w:w="1843" w:type="dxa"/>
          </w:tcPr>
          <w:p w14:paraId="32DE63C1"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[C]transfer</w:t>
            </w:r>
          </w:p>
        </w:tc>
        <w:tc>
          <w:tcPr>
            <w:tcW w:w="1780" w:type="dxa"/>
          </w:tcPr>
          <w:p w14:paraId="18A5C1AD"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[D]return</w:t>
            </w:r>
          </w:p>
        </w:tc>
      </w:tr>
      <w:tr w:rsidR="00D930E5" w:rsidRPr="00D930E5" w14:paraId="0EFFD7C8" w14:textId="77777777" w:rsidTr="00CB6EB2">
        <w:tc>
          <w:tcPr>
            <w:tcW w:w="709" w:type="dxa"/>
          </w:tcPr>
          <w:p w14:paraId="6DD61B90"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49EC492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[A]unless</w:t>
            </w:r>
          </w:p>
        </w:tc>
        <w:tc>
          <w:tcPr>
            <w:tcW w:w="1984" w:type="dxa"/>
          </w:tcPr>
          <w:p w14:paraId="08BEBE3A"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[B]because</w:t>
            </w:r>
          </w:p>
        </w:tc>
        <w:tc>
          <w:tcPr>
            <w:tcW w:w="1843" w:type="dxa"/>
          </w:tcPr>
          <w:p w14:paraId="189469E0"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[C]though</w:t>
            </w:r>
          </w:p>
        </w:tc>
        <w:tc>
          <w:tcPr>
            <w:tcW w:w="1780" w:type="dxa"/>
          </w:tcPr>
          <w:p w14:paraId="10AE6FB3"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[D]until</w:t>
            </w:r>
          </w:p>
        </w:tc>
      </w:tr>
      <w:tr w:rsidR="00D930E5" w:rsidRPr="00D930E5" w14:paraId="40AFD24A" w14:textId="77777777" w:rsidTr="00CB6EB2">
        <w:tc>
          <w:tcPr>
            <w:tcW w:w="709" w:type="dxa"/>
          </w:tcPr>
          <w:p w14:paraId="0805DE83"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64360CAC"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[A]remains</w:t>
            </w:r>
          </w:p>
        </w:tc>
        <w:tc>
          <w:tcPr>
            <w:tcW w:w="1984" w:type="dxa"/>
          </w:tcPr>
          <w:p w14:paraId="08910E76"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[B]emerges</w:t>
            </w:r>
          </w:p>
        </w:tc>
        <w:tc>
          <w:tcPr>
            <w:tcW w:w="1843" w:type="dxa"/>
          </w:tcPr>
          <w:p w14:paraId="3FE46E87"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[C]vanishes</w:t>
            </w:r>
          </w:p>
        </w:tc>
        <w:tc>
          <w:tcPr>
            <w:tcW w:w="1780" w:type="dxa"/>
          </w:tcPr>
          <w:p w14:paraId="39710A95"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[D]decreases</w:t>
            </w:r>
          </w:p>
        </w:tc>
      </w:tr>
      <w:tr w:rsidR="00D930E5" w:rsidRPr="00D930E5" w14:paraId="69531C40" w14:textId="77777777" w:rsidTr="00CB6EB2">
        <w:tc>
          <w:tcPr>
            <w:tcW w:w="709" w:type="dxa"/>
          </w:tcPr>
          <w:p w14:paraId="34234AC2" w14:textId="77777777" w:rsidR="00D930E5" w:rsidRPr="00D930E5" w:rsidRDefault="00D930E5" w:rsidP="00CB6EB2">
            <w:pPr>
              <w:pStyle w:val="a3"/>
              <w:numPr>
                <w:ilvl w:val="0"/>
                <w:numId w:val="1"/>
              </w:numPr>
              <w:spacing w:line="240" w:lineRule="atLeast"/>
              <w:ind w:firstLineChars="0"/>
              <w:jc w:val="center"/>
              <w:rPr>
                <w:rFonts w:ascii="Times New Roman" w:eastAsia="楷体" w:hAnsi="Times New Roman" w:cs="Times New Roman"/>
                <w:szCs w:val="21"/>
              </w:rPr>
            </w:pPr>
          </w:p>
        </w:tc>
        <w:tc>
          <w:tcPr>
            <w:tcW w:w="1985" w:type="dxa"/>
          </w:tcPr>
          <w:p w14:paraId="48F7C134"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[A]experiences</w:t>
            </w:r>
          </w:p>
        </w:tc>
        <w:tc>
          <w:tcPr>
            <w:tcW w:w="1984" w:type="dxa"/>
          </w:tcPr>
          <w:p w14:paraId="63BBC1BA"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[B]combines</w:t>
            </w:r>
          </w:p>
        </w:tc>
        <w:tc>
          <w:tcPr>
            <w:tcW w:w="1843" w:type="dxa"/>
          </w:tcPr>
          <w:p w14:paraId="3503F49B"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[C]justifies</w:t>
            </w:r>
          </w:p>
        </w:tc>
        <w:tc>
          <w:tcPr>
            <w:tcW w:w="1780" w:type="dxa"/>
          </w:tcPr>
          <w:p w14:paraId="73CBB7B2" w14:textId="77777777" w:rsidR="00D930E5" w:rsidRPr="00D930E5" w:rsidRDefault="00D930E5" w:rsidP="00CB6EB2">
            <w:pPr>
              <w:pStyle w:val="a3"/>
              <w:spacing w:line="240" w:lineRule="atLeast"/>
              <w:ind w:firstLineChars="0" w:firstLine="0"/>
              <w:rPr>
                <w:rFonts w:ascii="Times New Roman" w:eastAsia="楷体" w:hAnsi="Times New Roman" w:cs="Times New Roman"/>
                <w:szCs w:val="21"/>
              </w:rPr>
            </w:pPr>
            <w:r w:rsidRPr="00D930E5">
              <w:rPr>
                <w:rFonts w:ascii="Times New Roman" w:eastAsia="楷体" w:hAnsi="Times New Roman" w:cs="Times New Roman"/>
                <w:szCs w:val="21"/>
              </w:rPr>
              <w:t>[D]influences</w:t>
            </w:r>
          </w:p>
        </w:tc>
      </w:tr>
    </w:tbl>
    <w:p w14:paraId="33A96DD2" w14:textId="77777777" w:rsidR="00DD6FB3" w:rsidRPr="00DD6FB3" w:rsidRDefault="00DD6FB3" w:rsidP="00DD6FB3">
      <w:pPr>
        <w:spacing w:line="240" w:lineRule="atLeast"/>
        <w:rPr>
          <w:rFonts w:ascii="Times New Roman" w:hAnsi="Times New Roman" w:cs="Times New Roman"/>
          <w:color w:val="1A1A1A"/>
          <w:kern w:val="0"/>
        </w:rPr>
      </w:pPr>
    </w:p>
    <w:p w14:paraId="1FC9031E" w14:textId="74FE725F" w:rsidR="002C691C" w:rsidRPr="00991575" w:rsidRDefault="002C691C" w:rsidP="00991575">
      <w:pPr>
        <w:jc w:val="center"/>
        <w:rPr>
          <w:rFonts w:ascii="Times New Roman" w:hAnsi="Times New Roman" w:cs="Times New Roman"/>
          <w:b/>
          <w:sz w:val="28"/>
        </w:rPr>
      </w:pPr>
      <w:r w:rsidRPr="00991575">
        <w:rPr>
          <w:rFonts w:ascii="Times New Roman" w:hAnsi="Times New Roman" w:cs="Times New Roman"/>
          <w:b/>
          <w:sz w:val="28"/>
        </w:rPr>
        <w:t>Section</w:t>
      </w:r>
      <w:r w:rsidRPr="00991575">
        <w:rPr>
          <w:rFonts w:ascii="宋体" w:eastAsia="宋体" w:hAnsi="宋体" w:cs="宋体" w:hint="eastAsia"/>
          <w:b/>
          <w:sz w:val="28"/>
        </w:rPr>
        <w:t>Ⅱ</w:t>
      </w:r>
      <w:r w:rsidR="00820875">
        <w:rPr>
          <w:rFonts w:ascii="宋体" w:eastAsia="宋体" w:hAnsi="宋体" w:cs="宋体" w:hint="eastAsia"/>
          <w:b/>
          <w:sz w:val="28"/>
        </w:rPr>
        <w:t xml:space="preserve"> </w:t>
      </w:r>
      <w:r w:rsidRPr="00991575">
        <w:rPr>
          <w:rFonts w:ascii="Times New Roman" w:hAnsi="Times New Roman" w:cs="Times New Roman"/>
          <w:b/>
          <w:sz w:val="28"/>
        </w:rPr>
        <w:t>Reading</w:t>
      </w:r>
      <w:r w:rsidRPr="00991575">
        <w:rPr>
          <w:rFonts w:ascii="Times New Roman" w:hAnsi="Times New Roman" w:cs="Times New Roman" w:hint="eastAsia"/>
          <w:b/>
          <w:sz w:val="28"/>
        </w:rPr>
        <w:t xml:space="preserve"> </w:t>
      </w:r>
      <w:r w:rsidRPr="00991575">
        <w:rPr>
          <w:rFonts w:ascii="Times New Roman" w:hAnsi="Times New Roman" w:cs="Times New Roman"/>
          <w:b/>
          <w:sz w:val="28"/>
        </w:rPr>
        <w:t>Comprehension</w:t>
      </w:r>
    </w:p>
    <w:p w14:paraId="32E20E17" w14:textId="3950C29F" w:rsidR="002C691C" w:rsidRPr="002C691C" w:rsidRDefault="002C691C" w:rsidP="00DD6FB3">
      <w:pPr>
        <w:rPr>
          <w:rFonts w:ascii="Times New Roman" w:hAnsi="Times New Roman" w:cs="Times New Roman"/>
          <w:b/>
        </w:rPr>
      </w:pPr>
      <w:r w:rsidRPr="002C691C">
        <w:rPr>
          <w:rFonts w:ascii="Times New Roman" w:hAnsi="Times New Roman" w:cs="Times New Roman"/>
          <w:b/>
        </w:rPr>
        <w:t>Part</w:t>
      </w:r>
      <w:r w:rsidR="008B3108">
        <w:rPr>
          <w:rFonts w:ascii="Times New Roman" w:hAnsi="Times New Roman" w:cs="Times New Roman" w:hint="eastAsia"/>
          <w:b/>
        </w:rPr>
        <w:t xml:space="preserve"> </w:t>
      </w:r>
      <w:r w:rsidRPr="002C691C">
        <w:rPr>
          <w:rFonts w:ascii="Times New Roman" w:hAnsi="Times New Roman" w:cs="Times New Roman"/>
          <w:b/>
        </w:rPr>
        <w:t xml:space="preserve">A </w:t>
      </w:r>
    </w:p>
    <w:p w14:paraId="68B91E2B" w14:textId="77777777" w:rsidR="00820875" w:rsidRPr="00D930E5" w:rsidRDefault="002C691C" w:rsidP="00DD6FB3">
      <w:pPr>
        <w:rPr>
          <w:rFonts w:ascii="Times New Roman" w:hAnsi="Times New Roman" w:cs="Times New Roman"/>
          <w:b/>
          <w:sz w:val="21"/>
          <w:szCs w:val="21"/>
        </w:rPr>
      </w:pPr>
      <w:r w:rsidRPr="00D930E5">
        <w:rPr>
          <w:rFonts w:ascii="Times New Roman" w:hAnsi="Times New Roman" w:cs="Times New Roman"/>
          <w:b/>
          <w:sz w:val="21"/>
          <w:szCs w:val="21"/>
        </w:rPr>
        <w:t>Directions</w:t>
      </w:r>
      <w:r w:rsidRPr="00D930E5">
        <w:rPr>
          <w:rFonts w:ascii="Times New Roman" w:hAnsi="Times New Roman" w:cs="Times New Roman" w:hint="eastAsia"/>
          <w:b/>
          <w:sz w:val="21"/>
          <w:szCs w:val="21"/>
        </w:rPr>
        <w:t xml:space="preserve">: </w:t>
      </w:r>
    </w:p>
    <w:p w14:paraId="41179556" w14:textId="38610E53" w:rsidR="00DD6FB3" w:rsidRPr="00D930E5" w:rsidRDefault="002C691C" w:rsidP="00DD6FB3">
      <w:pPr>
        <w:rPr>
          <w:rFonts w:ascii="Times New Roman" w:hAnsi="Times New Roman" w:cs="Times New Roman"/>
          <w:sz w:val="21"/>
          <w:szCs w:val="21"/>
        </w:rPr>
      </w:pPr>
      <w:r w:rsidRPr="00D930E5">
        <w:rPr>
          <w:rFonts w:ascii="Times New Roman" w:hAnsi="Times New Roman" w:cs="Times New Roman"/>
          <w:sz w:val="21"/>
          <w:szCs w:val="21"/>
        </w:rPr>
        <w:t>Read</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the</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following</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four</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texts</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Answer</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the</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questions</w:t>
      </w:r>
      <w:r w:rsidRPr="00D930E5">
        <w:rPr>
          <w:rFonts w:ascii="Times New Roman" w:hAnsi="Times New Roman" w:cs="Times New Roman" w:hint="eastAsia"/>
          <w:sz w:val="21"/>
          <w:szCs w:val="21"/>
        </w:rPr>
        <w:t xml:space="preserve"> </w:t>
      </w:r>
      <w:r w:rsidR="00820875" w:rsidRPr="00D930E5">
        <w:rPr>
          <w:rFonts w:ascii="Times New Roman" w:hAnsi="Times New Roman" w:cs="Times New Roman"/>
          <w:sz w:val="21"/>
          <w:szCs w:val="21"/>
        </w:rPr>
        <w:t>below</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each</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text</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by</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choosing</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A</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B</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C</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or</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D</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Mark</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your</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answers</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on</w:t>
      </w:r>
      <w:r w:rsidR="00820875" w:rsidRPr="00D930E5">
        <w:rPr>
          <w:rFonts w:ascii="Times New Roman" w:hAnsi="Times New Roman" w:cs="Times New Roman"/>
          <w:sz w:val="21"/>
          <w:szCs w:val="21"/>
        </w:rPr>
        <w:t xml:space="preserve"> the</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ANSWER</w:t>
      </w:r>
      <w:r w:rsidRPr="00D930E5">
        <w:rPr>
          <w:rFonts w:ascii="Times New Roman" w:hAnsi="Times New Roman" w:cs="Times New Roman" w:hint="eastAsia"/>
          <w:sz w:val="21"/>
          <w:szCs w:val="21"/>
        </w:rPr>
        <w:t xml:space="preserve"> </w:t>
      </w:r>
      <w:r w:rsidRPr="00D930E5">
        <w:rPr>
          <w:rFonts w:ascii="Times New Roman" w:hAnsi="Times New Roman" w:cs="Times New Roman"/>
          <w:sz w:val="21"/>
          <w:szCs w:val="21"/>
        </w:rPr>
        <w:t>SHEET</w:t>
      </w:r>
      <w:r w:rsidRPr="00D930E5">
        <w:rPr>
          <w:rFonts w:ascii="Times New Roman" w:hAnsi="Times New Roman" w:cs="Times New Roman" w:hint="eastAsia"/>
          <w:sz w:val="21"/>
          <w:szCs w:val="21"/>
        </w:rPr>
        <w:t>. (</w:t>
      </w:r>
      <w:r w:rsidRPr="00D930E5">
        <w:rPr>
          <w:rFonts w:ascii="Times New Roman" w:hAnsi="Times New Roman" w:cs="Times New Roman"/>
          <w:sz w:val="21"/>
          <w:szCs w:val="21"/>
        </w:rPr>
        <w:t>40points</w:t>
      </w:r>
      <w:r w:rsidRPr="00D930E5">
        <w:rPr>
          <w:rFonts w:ascii="Times New Roman" w:hAnsi="Times New Roman" w:cs="Times New Roman" w:hint="eastAsia"/>
          <w:sz w:val="21"/>
          <w:szCs w:val="21"/>
        </w:rPr>
        <w:t>)</w:t>
      </w:r>
    </w:p>
    <w:p w14:paraId="256BC7F0" w14:textId="77777777" w:rsidR="002C691C" w:rsidRPr="00DD6FB3" w:rsidRDefault="002C691C" w:rsidP="00DD6FB3">
      <w:pPr>
        <w:rPr>
          <w:rFonts w:ascii="Times New Roman" w:hAnsi="Times New Roman" w:cs="Times New Roman"/>
        </w:rPr>
      </w:pPr>
    </w:p>
    <w:p w14:paraId="5DD685F8" w14:textId="43DD56FA" w:rsidR="00F66A17" w:rsidRPr="003F0B70" w:rsidRDefault="00F66A17" w:rsidP="00D930E5">
      <w:pPr>
        <w:spacing w:line="240" w:lineRule="atLeast"/>
        <w:jc w:val="center"/>
        <w:rPr>
          <w:rFonts w:ascii="Times New Roman" w:hAnsi="Times New Roman" w:cs="Times New Roman"/>
          <w:b/>
          <w:color w:val="1A1A1A"/>
          <w:kern w:val="0"/>
          <w:sz w:val="21"/>
          <w:szCs w:val="21"/>
        </w:rPr>
      </w:pPr>
      <w:r w:rsidRPr="003F0B70">
        <w:rPr>
          <w:rFonts w:ascii="Times New Roman" w:hAnsi="Times New Roman" w:cs="Times New Roman"/>
          <w:b/>
          <w:color w:val="1A1A1A"/>
          <w:kern w:val="0"/>
          <w:sz w:val="21"/>
          <w:szCs w:val="21"/>
        </w:rPr>
        <w:t>Text 1</w:t>
      </w:r>
    </w:p>
    <w:p w14:paraId="1D5E7B2E" w14:textId="77777777" w:rsidR="00EC1A1F" w:rsidRPr="00DD6FB3" w:rsidRDefault="00EC1A1F" w:rsidP="00D930E5">
      <w:pPr>
        <w:spacing w:line="240" w:lineRule="atLeast"/>
        <w:jc w:val="center"/>
        <w:rPr>
          <w:rFonts w:ascii="Times New Roman" w:hAnsi="Times New Roman" w:cs="Times New Roman"/>
          <w:b/>
          <w:color w:val="1A1A1A"/>
          <w:kern w:val="0"/>
        </w:rPr>
      </w:pPr>
    </w:p>
    <w:p w14:paraId="72F88EDB" w14:textId="77777777" w:rsidR="003F0B70" w:rsidRDefault="003F0B70" w:rsidP="003F0B70">
      <w:pPr>
        <w:spacing w:line="240" w:lineRule="atLeast"/>
        <w:ind w:firstLineChars="196" w:firstLine="412"/>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First two hours, now three hours — this is how far in advance authorities are recommending people show up to catch a domestic flight, at least at some major U.S. airports with increasingly massive security lines.</w:t>
      </w:r>
    </w:p>
    <w:p w14:paraId="448D6597" w14:textId="77777777" w:rsidR="003F0B70" w:rsidRDefault="003F0B70" w:rsidP="003F0B70">
      <w:pPr>
        <w:spacing w:line="240" w:lineRule="atLeast"/>
        <w:ind w:firstLineChars="196" w:firstLine="412"/>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Americans are willing to tolerate time-consuming security protocols in return for increased safety. The crash of Egypt</w:t>
      </w:r>
      <w:r w:rsidRPr="002103BC">
        <w:rPr>
          <w:rFonts w:ascii="Times New Roman" w:hAnsi="Times New Roman" w:cs="Times New Roman" w:hint="eastAsia"/>
          <w:color w:val="1A1A1A"/>
          <w:kern w:val="0"/>
          <w:sz w:val="21"/>
          <w:szCs w:val="21"/>
        </w:rPr>
        <w:t xml:space="preserve"> </w:t>
      </w:r>
      <w:r w:rsidRPr="002103BC">
        <w:rPr>
          <w:rFonts w:ascii="Times New Roman" w:hAnsi="Times New Roman" w:cs="Times New Roman"/>
          <w:color w:val="1A1A1A"/>
          <w:kern w:val="0"/>
          <w:sz w:val="21"/>
          <w:szCs w:val="21"/>
        </w:rPr>
        <w:t xml:space="preserve">Air Flight 804, which terrorists may have downed over the Mediterranean Sea, provides another tragic reminder of why. But demanding too much of air </w:t>
      </w:r>
      <w:proofErr w:type="spellStart"/>
      <w:r w:rsidRPr="002103BC">
        <w:rPr>
          <w:rFonts w:ascii="Times New Roman" w:hAnsi="Times New Roman" w:cs="Times New Roman"/>
          <w:color w:val="1A1A1A"/>
          <w:kern w:val="0"/>
          <w:sz w:val="21"/>
          <w:szCs w:val="21"/>
        </w:rPr>
        <w:t>travelers</w:t>
      </w:r>
      <w:proofErr w:type="spellEnd"/>
      <w:r w:rsidRPr="002103BC">
        <w:rPr>
          <w:rFonts w:ascii="Times New Roman" w:hAnsi="Times New Roman" w:cs="Times New Roman"/>
          <w:color w:val="1A1A1A"/>
          <w:kern w:val="0"/>
          <w:sz w:val="21"/>
          <w:szCs w:val="21"/>
        </w:rPr>
        <w:t xml:space="preserve"> or providing too little security in return undermines public support for the process. And it should: Wasted time is a drag on Americans' economic and private lives, not to mention infuriating.</w:t>
      </w:r>
    </w:p>
    <w:p w14:paraId="7F7F1942" w14:textId="77777777" w:rsidR="003F0B70" w:rsidRDefault="003F0B70" w:rsidP="003F0B70">
      <w:pPr>
        <w:spacing w:line="240" w:lineRule="atLeast"/>
        <w:ind w:firstLineChars="196" w:firstLine="412"/>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Last year, the Transportation Security Administration</w:t>
      </w:r>
      <w:r>
        <w:rPr>
          <w:rFonts w:ascii="Times New Roman" w:hAnsi="Times New Roman" w:cs="Times New Roman" w:hint="eastAsia"/>
          <w:color w:val="1A1A1A"/>
          <w:kern w:val="0"/>
          <w:sz w:val="21"/>
          <w:szCs w:val="21"/>
        </w:rPr>
        <w:t xml:space="preserve"> </w:t>
      </w:r>
      <w:r w:rsidRPr="002103BC">
        <w:rPr>
          <w:rFonts w:ascii="Times New Roman" w:hAnsi="Times New Roman" w:cs="Times New Roman"/>
          <w:color w:val="1A1A1A"/>
          <w:kern w:val="0"/>
          <w:sz w:val="21"/>
          <w:szCs w:val="21"/>
        </w:rPr>
        <w:t>(</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 found in a secret check that undercover investigators were able to sneak weapons — both fake and real — past airport security nearly every time they tried. Enhanced security measures since then, combined with a rise in airline travel due to the improving economy and low oil prices, have resulted in long waits at major airports such as Chicago's O'Hare International. It is not yet clear how much more effective airline security has become — but the lines are obvious.</w:t>
      </w:r>
    </w:p>
    <w:p w14:paraId="49F8FD26" w14:textId="77777777" w:rsidR="003F0B70" w:rsidRDefault="003F0B70" w:rsidP="003F0B70">
      <w:pPr>
        <w:spacing w:line="240" w:lineRule="atLeast"/>
        <w:ind w:firstLineChars="196" w:firstLine="412"/>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Part of the issue is that the government did not anticipate the steep increase in airline travel, so the </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 xml:space="preserve"> is now rushing to get new screeners on the line. Part of the issue is that airports have only so much room for screening lanes. Another factor may be that more people are trying to </w:t>
      </w:r>
      <w:proofErr w:type="spellStart"/>
      <w:r w:rsidRPr="002103BC">
        <w:rPr>
          <w:rFonts w:ascii="Times New Roman" w:hAnsi="Times New Roman" w:cs="Times New Roman"/>
          <w:color w:val="1A1A1A"/>
          <w:kern w:val="0"/>
          <w:sz w:val="21"/>
          <w:szCs w:val="21"/>
        </w:rPr>
        <w:t>overpack</w:t>
      </w:r>
      <w:proofErr w:type="spellEnd"/>
      <w:r w:rsidRPr="002103BC">
        <w:rPr>
          <w:rFonts w:ascii="Times New Roman" w:hAnsi="Times New Roman" w:cs="Times New Roman"/>
          <w:color w:val="1A1A1A"/>
          <w:kern w:val="0"/>
          <w:sz w:val="21"/>
          <w:szCs w:val="21"/>
        </w:rPr>
        <w:t xml:space="preserve"> their carry-on bags to avoid checked-baggage fees, though the airlines strongly dispute this.</w:t>
      </w:r>
    </w:p>
    <w:p w14:paraId="70148487" w14:textId="77777777" w:rsidR="003F0B70" w:rsidRDefault="003F0B70" w:rsidP="003F0B70">
      <w:pPr>
        <w:spacing w:line="240" w:lineRule="atLeast"/>
        <w:ind w:firstLineChars="196" w:firstLine="412"/>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There is one step the </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 xml:space="preserve"> could take that would not require </w:t>
      </w:r>
      <w:proofErr w:type="spellStart"/>
      <w:r w:rsidRPr="002103BC">
        <w:rPr>
          <w:rFonts w:ascii="Times New Roman" w:hAnsi="Times New Roman" w:cs="Times New Roman"/>
          <w:color w:val="1A1A1A"/>
          <w:kern w:val="0"/>
          <w:sz w:val="21"/>
          <w:szCs w:val="21"/>
        </w:rPr>
        <w:t>remodeling</w:t>
      </w:r>
      <w:proofErr w:type="spellEnd"/>
      <w:r w:rsidRPr="002103BC">
        <w:rPr>
          <w:rFonts w:ascii="Times New Roman" w:hAnsi="Times New Roman" w:cs="Times New Roman"/>
          <w:color w:val="1A1A1A"/>
          <w:kern w:val="0"/>
          <w:sz w:val="21"/>
          <w:szCs w:val="21"/>
        </w:rPr>
        <w:t xml:space="preserve"> airports or rushing to hire: </w:t>
      </w:r>
      <w:proofErr w:type="spellStart"/>
      <w:r w:rsidRPr="002103BC">
        <w:rPr>
          <w:rFonts w:ascii="Times New Roman" w:hAnsi="Times New Roman" w:cs="Times New Roman"/>
          <w:color w:val="1A1A1A"/>
          <w:kern w:val="0"/>
          <w:sz w:val="21"/>
          <w:szCs w:val="21"/>
        </w:rPr>
        <w:t>Enroll</w:t>
      </w:r>
      <w:proofErr w:type="spellEnd"/>
      <w:r w:rsidRPr="002103BC">
        <w:rPr>
          <w:rFonts w:ascii="Times New Roman" w:hAnsi="Times New Roman" w:cs="Times New Roman"/>
          <w:color w:val="1A1A1A"/>
          <w:kern w:val="0"/>
          <w:sz w:val="21"/>
          <w:szCs w:val="21"/>
        </w:rPr>
        <w:t xml:space="preserve"> more people in the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 xml:space="preserve"> program.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 xml:space="preserve"> is supposed to be a win-win for </w:t>
      </w:r>
      <w:proofErr w:type="spellStart"/>
      <w:r w:rsidRPr="002103BC">
        <w:rPr>
          <w:rFonts w:ascii="Times New Roman" w:hAnsi="Times New Roman" w:cs="Times New Roman"/>
          <w:color w:val="1A1A1A"/>
          <w:kern w:val="0"/>
          <w:sz w:val="21"/>
          <w:szCs w:val="21"/>
        </w:rPr>
        <w:t>travelers</w:t>
      </w:r>
      <w:proofErr w:type="spellEnd"/>
      <w:r w:rsidRPr="002103BC">
        <w:rPr>
          <w:rFonts w:ascii="Times New Roman" w:hAnsi="Times New Roman" w:cs="Times New Roman"/>
          <w:color w:val="1A1A1A"/>
          <w:kern w:val="0"/>
          <w:sz w:val="21"/>
          <w:szCs w:val="21"/>
        </w:rPr>
        <w:t xml:space="preserve"> and the </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 xml:space="preserve">. Passengers who pass a background check are eligible to use </w:t>
      </w:r>
      <w:r w:rsidRPr="002103BC">
        <w:rPr>
          <w:rFonts w:ascii="Times New Roman" w:hAnsi="Times New Roman" w:cs="Times New Roman"/>
          <w:color w:val="1A1A1A"/>
          <w:kern w:val="0"/>
          <w:sz w:val="21"/>
          <w:szCs w:val="21"/>
          <w:u w:val="single"/>
        </w:rPr>
        <w:t>expedited</w:t>
      </w:r>
      <w:r w:rsidRPr="002103BC">
        <w:rPr>
          <w:rFonts w:ascii="Times New Roman" w:hAnsi="Times New Roman" w:cs="Times New Roman"/>
          <w:color w:val="1A1A1A"/>
          <w:kern w:val="0"/>
          <w:sz w:val="21"/>
          <w:szCs w:val="21"/>
        </w:rPr>
        <w:t xml:space="preserve"> screening lanes. This allows the </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 xml:space="preserve"> to focus on </w:t>
      </w:r>
      <w:proofErr w:type="spellStart"/>
      <w:r w:rsidRPr="002103BC">
        <w:rPr>
          <w:rFonts w:ascii="Times New Roman" w:hAnsi="Times New Roman" w:cs="Times New Roman"/>
          <w:color w:val="1A1A1A"/>
          <w:kern w:val="0"/>
          <w:sz w:val="21"/>
          <w:szCs w:val="21"/>
        </w:rPr>
        <w:t>travelers</w:t>
      </w:r>
      <w:proofErr w:type="spellEnd"/>
      <w:r w:rsidRPr="002103BC">
        <w:rPr>
          <w:rFonts w:ascii="Times New Roman" w:hAnsi="Times New Roman" w:cs="Times New Roman"/>
          <w:color w:val="1A1A1A"/>
          <w:kern w:val="0"/>
          <w:sz w:val="21"/>
          <w:szCs w:val="21"/>
        </w:rPr>
        <w:t xml:space="preserve"> who are higher risk, saving time for everyone involved. </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 xml:space="preserve"> wants to </w:t>
      </w:r>
      <w:proofErr w:type="spellStart"/>
      <w:r w:rsidRPr="002103BC">
        <w:rPr>
          <w:rFonts w:ascii="Times New Roman" w:hAnsi="Times New Roman" w:cs="Times New Roman"/>
          <w:color w:val="1A1A1A"/>
          <w:kern w:val="0"/>
          <w:sz w:val="21"/>
          <w:szCs w:val="21"/>
        </w:rPr>
        <w:t>enroll</w:t>
      </w:r>
      <w:proofErr w:type="spellEnd"/>
      <w:r w:rsidRPr="002103BC">
        <w:rPr>
          <w:rFonts w:ascii="Times New Roman" w:hAnsi="Times New Roman" w:cs="Times New Roman"/>
          <w:color w:val="1A1A1A"/>
          <w:kern w:val="0"/>
          <w:sz w:val="21"/>
          <w:szCs w:val="21"/>
        </w:rPr>
        <w:t xml:space="preserve"> 25 million people in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w:t>
      </w:r>
    </w:p>
    <w:p w14:paraId="5E2D1432" w14:textId="77777777" w:rsidR="003F0B70" w:rsidRDefault="003F0B70" w:rsidP="003F0B70">
      <w:pPr>
        <w:spacing w:line="240" w:lineRule="atLeast"/>
        <w:ind w:firstLineChars="196" w:firstLine="412"/>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It has not gotten anywhere close to that, and one big reason is sticker shock: Passengers must pay $85 every five years to process their background checks. Since the beginning, this price tag </w:t>
      </w:r>
      <w:r w:rsidRPr="002103BC">
        <w:rPr>
          <w:rFonts w:ascii="Times New Roman" w:hAnsi="Times New Roman" w:cs="Times New Roman"/>
          <w:color w:val="1A1A1A"/>
          <w:kern w:val="0"/>
          <w:sz w:val="21"/>
          <w:szCs w:val="21"/>
        </w:rPr>
        <w:lastRenderedPageBreak/>
        <w:t xml:space="preserve">has been </w:t>
      </w:r>
      <w:proofErr w:type="spellStart"/>
      <w:r w:rsidRPr="002103BC">
        <w:rPr>
          <w:rFonts w:ascii="Times New Roman" w:hAnsi="Times New Roman" w:cs="Times New Roman"/>
          <w:color w:val="1A1A1A"/>
          <w:kern w:val="0"/>
          <w:sz w:val="21"/>
          <w:szCs w:val="21"/>
        </w:rPr>
        <w:t>PreCheck's</w:t>
      </w:r>
      <w:proofErr w:type="spellEnd"/>
      <w:r w:rsidRPr="002103BC">
        <w:rPr>
          <w:rFonts w:ascii="Times New Roman" w:hAnsi="Times New Roman" w:cs="Times New Roman"/>
          <w:color w:val="1A1A1A"/>
          <w:kern w:val="0"/>
          <w:sz w:val="21"/>
          <w:szCs w:val="21"/>
        </w:rPr>
        <w:t xml:space="preserve"> fatal flaw. Upcoming reforms might bring the price to a more reasonable level. But Congress should look into doing so directly, by helping to finance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 xml:space="preserve"> </w:t>
      </w:r>
      <w:proofErr w:type="spellStart"/>
      <w:r w:rsidRPr="002103BC">
        <w:rPr>
          <w:rFonts w:ascii="Times New Roman" w:hAnsi="Times New Roman" w:cs="Times New Roman"/>
          <w:color w:val="1A1A1A"/>
          <w:kern w:val="0"/>
          <w:sz w:val="21"/>
          <w:szCs w:val="21"/>
        </w:rPr>
        <w:t>enrollment</w:t>
      </w:r>
      <w:proofErr w:type="spellEnd"/>
      <w:r w:rsidRPr="002103BC">
        <w:rPr>
          <w:rFonts w:ascii="Times New Roman" w:hAnsi="Times New Roman" w:cs="Times New Roman"/>
          <w:color w:val="1A1A1A"/>
          <w:kern w:val="0"/>
          <w:sz w:val="21"/>
          <w:szCs w:val="21"/>
        </w:rPr>
        <w:t xml:space="preserve"> or to cut costs in other ways.</w:t>
      </w:r>
    </w:p>
    <w:p w14:paraId="026CA440" w14:textId="77777777" w:rsidR="003F0B70" w:rsidRPr="002103BC" w:rsidRDefault="003F0B70" w:rsidP="003F0B70">
      <w:pPr>
        <w:spacing w:line="240" w:lineRule="atLeast"/>
        <w:ind w:firstLineChars="196" w:firstLine="412"/>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The </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 xml:space="preserve"> cannot continue diverting resources into underused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 xml:space="preserve"> lanes while most of the traveling public suffers in unnecessary lines. It is long past time to make the program work.</w:t>
      </w:r>
    </w:p>
    <w:p w14:paraId="1CE5D5D0" w14:textId="77777777" w:rsidR="003F0B70"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p>
    <w:p w14:paraId="384846A3"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21. The crash of </w:t>
      </w:r>
      <w:proofErr w:type="spellStart"/>
      <w:r w:rsidRPr="002103BC">
        <w:rPr>
          <w:rFonts w:ascii="Times New Roman" w:hAnsi="Times New Roman" w:cs="Times New Roman"/>
          <w:color w:val="1A1A1A"/>
          <w:kern w:val="0"/>
          <w:sz w:val="21"/>
          <w:szCs w:val="21"/>
        </w:rPr>
        <w:t>EgyptAir</w:t>
      </w:r>
      <w:proofErr w:type="spellEnd"/>
      <w:r w:rsidRPr="002103BC">
        <w:rPr>
          <w:rFonts w:ascii="Times New Roman" w:hAnsi="Times New Roman" w:cs="Times New Roman"/>
          <w:color w:val="1A1A1A"/>
          <w:kern w:val="0"/>
          <w:sz w:val="21"/>
          <w:szCs w:val="21"/>
        </w:rPr>
        <w:t xml:space="preserve"> Flight 804 is mentioned to</w:t>
      </w:r>
    </w:p>
    <w:p w14:paraId="47CA9CED"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[A] </w:t>
      </w:r>
      <w:proofErr w:type="gramStart"/>
      <w:r w:rsidRPr="002103BC">
        <w:rPr>
          <w:rFonts w:ascii="Times New Roman" w:hAnsi="Times New Roman" w:cs="Times New Roman"/>
          <w:color w:val="1A1A1A"/>
          <w:kern w:val="0"/>
          <w:sz w:val="21"/>
          <w:szCs w:val="21"/>
        </w:rPr>
        <w:t>explain</w:t>
      </w:r>
      <w:proofErr w:type="gramEnd"/>
      <w:r w:rsidRPr="002103BC">
        <w:rPr>
          <w:rFonts w:ascii="Times New Roman" w:hAnsi="Times New Roman" w:cs="Times New Roman"/>
          <w:color w:val="1A1A1A"/>
          <w:kern w:val="0"/>
          <w:sz w:val="21"/>
          <w:szCs w:val="21"/>
        </w:rPr>
        <w:t xml:space="preserve"> American’s tolerance of current security checks.</w:t>
      </w:r>
    </w:p>
    <w:p w14:paraId="42F31567"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[B] </w:t>
      </w:r>
      <w:proofErr w:type="gramStart"/>
      <w:r w:rsidRPr="002103BC">
        <w:rPr>
          <w:rFonts w:ascii="Times New Roman" w:hAnsi="Times New Roman" w:cs="Times New Roman"/>
          <w:color w:val="1A1A1A"/>
          <w:kern w:val="0"/>
          <w:sz w:val="21"/>
          <w:szCs w:val="21"/>
        </w:rPr>
        <w:t>stress</w:t>
      </w:r>
      <w:proofErr w:type="gramEnd"/>
      <w:r w:rsidRPr="002103BC">
        <w:rPr>
          <w:rFonts w:ascii="Times New Roman" w:hAnsi="Times New Roman" w:cs="Times New Roman"/>
          <w:color w:val="1A1A1A"/>
          <w:kern w:val="0"/>
          <w:sz w:val="21"/>
          <w:szCs w:val="21"/>
        </w:rPr>
        <w:t xml:space="preserve"> the urgency to strengthen security worldwide.</w:t>
      </w:r>
    </w:p>
    <w:p w14:paraId="0288DA14"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[C] </w:t>
      </w:r>
      <w:proofErr w:type="gramStart"/>
      <w:r w:rsidRPr="002103BC">
        <w:rPr>
          <w:rFonts w:ascii="Times New Roman" w:hAnsi="Times New Roman" w:cs="Times New Roman"/>
          <w:color w:val="1A1A1A"/>
          <w:kern w:val="0"/>
          <w:sz w:val="21"/>
          <w:szCs w:val="21"/>
        </w:rPr>
        <w:t>highlight</w:t>
      </w:r>
      <w:proofErr w:type="gramEnd"/>
      <w:r w:rsidRPr="002103BC">
        <w:rPr>
          <w:rFonts w:ascii="Times New Roman" w:hAnsi="Times New Roman" w:cs="Times New Roman"/>
          <w:color w:val="1A1A1A"/>
          <w:kern w:val="0"/>
          <w:sz w:val="21"/>
          <w:szCs w:val="21"/>
        </w:rPr>
        <w:t xml:space="preserve"> the necessity of upgrading major U.S. airports.</w:t>
      </w:r>
    </w:p>
    <w:p w14:paraId="5722D395"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[D] </w:t>
      </w:r>
      <w:proofErr w:type="gramStart"/>
      <w:r w:rsidRPr="002103BC">
        <w:rPr>
          <w:rFonts w:ascii="Times New Roman" w:hAnsi="Times New Roman" w:cs="Times New Roman"/>
          <w:color w:val="1A1A1A"/>
          <w:kern w:val="0"/>
          <w:sz w:val="21"/>
          <w:szCs w:val="21"/>
        </w:rPr>
        <w:t>emphasize</w:t>
      </w:r>
      <w:proofErr w:type="gramEnd"/>
      <w:r w:rsidRPr="002103BC">
        <w:rPr>
          <w:rFonts w:ascii="Times New Roman" w:hAnsi="Times New Roman" w:cs="Times New Roman"/>
          <w:color w:val="1A1A1A"/>
          <w:kern w:val="0"/>
          <w:sz w:val="21"/>
          <w:szCs w:val="21"/>
        </w:rPr>
        <w:t xml:space="preserve"> the importance of privacy protection.</w:t>
      </w:r>
    </w:p>
    <w:p w14:paraId="6E1BDC50"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p>
    <w:p w14:paraId="3DDFCA18"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22. Which of the following contributes to long waits at major airports?</w:t>
      </w:r>
    </w:p>
    <w:p w14:paraId="4D58DD40"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[A] New restrictions on carry-on bags.</w:t>
      </w:r>
    </w:p>
    <w:p w14:paraId="652CB49E"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[B] The declining efficiency of the </w:t>
      </w:r>
      <w:proofErr w:type="spellStart"/>
      <w:r w:rsidRPr="002103BC">
        <w:rPr>
          <w:rFonts w:ascii="Times New Roman" w:hAnsi="Times New Roman" w:cs="Times New Roman"/>
          <w:color w:val="1A1A1A"/>
          <w:kern w:val="0"/>
          <w:sz w:val="21"/>
          <w:szCs w:val="21"/>
        </w:rPr>
        <w:t>TSA</w:t>
      </w:r>
      <w:proofErr w:type="spellEnd"/>
      <w:r w:rsidRPr="002103BC">
        <w:rPr>
          <w:rFonts w:ascii="Times New Roman" w:hAnsi="Times New Roman" w:cs="Times New Roman"/>
          <w:color w:val="1A1A1A"/>
          <w:kern w:val="0"/>
          <w:sz w:val="21"/>
          <w:szCs w:val="21"/>
        </w:rPr>
        <w:t>.</w:t>
      </w:r>
    </w:p>
    <w:p w14:paraId="7F19FF77"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[C] An increase in the number of travellers.</w:t>
      </w:r>
    </w:p>
    <w:p w14:paraId="236A71EB"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[D] Frequent unexpected secret checks.</w:t>
      </w:r>
    </w:p>
    <w:p w14:paraId="45A0F73F" w14:textId="77777777" w:rsidR="003F0B70" w:rsidRPr="002103BC" w:rsidRDefault="003F0B70" w:rsidP="003F0B70">
      <w:pPr>
        <w:spacing w:line="240" w:lineRule="atLeast"/>
        <w:rPr>
          <w:rFonts w:ascii="Times New Roman" w:hAnsi="Times New Roman" w:cs="Times New Roman"/>
          <w:sz w:val="21"/>
          <w:szCs w:val="21"/>
        </w:rPr>
      </w:pPr>
    </w:p>
    <w:p w14:paraId="4B3A128A"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23. The word “expedited” (Liner 4, Para. 5) is closet in meaning to</w:t>
      </w:r>
    </w:p>
    <w:p w14:paraId="0DE60C21"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[A] </w:t>
      </w:r>
      <w:proofErr w:type="gramStart"/>
      <w:r w:rsidRPr="002103BC">
        <w:rPr>
          <w:rFonts w:ascii="Times New Roman" w:hAnsi="Times New Roman" w:cs="Times New Roman"/>
          <w:color w:val="1A1A1A"/>
          <w:kern w:val="0"/>
          <w:sz w:val="21"/>
          <w:szCs w:val="21"/>
        </w:rPr>
        <w:t>quieter</w:t>
      </w:r>
      <w:proofErr w:type="gramEnd"/>
      <w:r w:rsidRPr="002103BC">
        <w:rPr>
          <w:rFonts w:ascii="Times New Roman" w:hAnsi="Times New Roman" w:cs="Times New Roman"/>
          <w:color w:val="1A1A1A"/>
          <w:kern w:val="0"/>
          <w:sz w:val="21"/>
          <w:szCs w:val="21"/>
        </w:rPr>
        <w:t>.</w:t>
      </w:r>
    </w:p>
    <w:p w14:paraId="4D6C1937"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[B] </w:t>
      </w:r>
      <w:proofErr w:type="gramStart"/>
      <w:r w:rsidRPr="002103BC">
        <w:rPr>
          <w:rFonts w:ascii="Times New Roman" w:hAnsi="Times New Roman" w:cs="Times New Roman"/>
          <w:color w:val="1A1A1A"/>
          <w:kern w:val="0"/>
          <w:sz w:val="21"/>
          <w:szCs w:val="21"/>
        </w:rPr>
        <w:t>cheaper</w:t>
      </w:r>
      <w:proofErr w:type="gramEnd"/>
      <w:r w:rsidRPr="002103BC">
        <w:rPr>
          <w:rFonts w:ascii="Times New Roman" w:hAnsi="Times New Roman" w:cs="Times New Roman"/>
          <w:color w:val="1A1A1A"/>
          <w:kern w:val="0"/>
          <w:sz w:val="21"/>
          <w:szCs w:val="21"/>
        </w:rPr>
        <w:t>.</w:t>
      </w:r>
    </w:p>
    <w:p w14:paraId="47103AE8"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[C] </w:t>
      </w:r>
      <w:proofErr w:type="gramStart"/>
      <w:r w:rsidRPr="002103BC">
        <w:rPr>
          <w:rFonts w:ascii="Times New Roman" w:hAnsi="Times New Roman" w:cs="Times New Roman"/>
          <w:color w:val="1A1A1A"/>
          <w:kern w:val="0"/>
          <w:sz w:val="21"/>
          <w:szCs w:val="21"/>
        </w:rPr>
        <w:t>wider</w:t>
      </w:r>
      <w:proofErr w:type="gramEnd"/>
      <w:r w:rsidRPr="002103BC">
        <w:rPr>
          <w:rFonts w:ascii="Times New Roman" w:hAnsi="Times New Roman" w:cs="Times New Roman"/>
          <w:color w:val="1A1A1A"/>
          <w:kern w:val="0"/>
          <w:sz w:val="21"/>
          <w:szCs w:val="21"/>
        </w:rPr>
        <w:t>.</w:t>
      </w:r>
    </w:p>
    <w:p w14:paraId="54B0ADA6"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[D] </w:t>
      </w:r>
      <w:proofErr w:type="gramStart"/>
      <w:r w:rsidRPr="002103BC">
        <w:rPr>
          <w:rFonts w:ascii="Times New Roman" w:hAnsi="Times New Roman" w:cs="Times New Roman"/>
          <w:color w:val="1A1A1A"/>
          <w:kern w:val="0"/>
          <w:sz w:val="21"/>
          <w:szCs w:val="21"/>
        </w:rPr>
        <w:t>faster</w:t>
      </w:r>
      <w:proofErr w:type="gramEnd"/>
      <w:r w:rsidRPr="002103BC">
        <w:rPr>
          <w:rFonts w:ascii="Times New Roman" w:hAnsi="Times New Roman" w:cs="Times New Roman"/>
          <w:color w:val="1A1A1A"/>
          <w:kern w:val="0"/>
          <w:sz w:val="21"/>
          <w:szCs w:val="21"/>
        </w:rPr>
        <w:t>.</w:t>
      </w:r>
    </w:p>
    <w:p w14:paraId="19028B34"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p>
    <w:p w14:paraId="11A311D3"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24. One problem with the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 xml:space="preserve"> program is</w:t>
      </w:r>
    </w:p>
    <w:p w14:paraId="37EF8D84"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[A] </w:t>
      </w:r>
      <w:proofErr w:type="gramStart"/>
      <w:r w:rsidRPr="002103BC">
        <w:rPr>
          <w:rFonts w:ascii="Times New Roman" w:hAnsi="Times New Roman" w:cs="Times New Roman"/>
          <w:color w:val="1A1A1A"/>
          <w:kern w:val="0"/>
          <w:sz w:val="21"/>
          <w:szCs w:val="21"/>
        </w:rPr>
        <w:t>a</w:t>
      </w:r>
      <w:proofErr w:type="gramEnd"/>
      <w:r w:rsidRPr="002103BC">
        <w:rPr>
          <w:rFonts w:ascii="Times New Roman" w:hAnsi="Times New Roman" w:cs="Times New Roman"/>
          <w:color w:val="1A1A1A"/>
          <w:kern w:val="0"/>
          <w:sz w:val="21"/>
          <w:szCs w:val="21"/>
        </w:rPr>
        <w:t xml:space="preserve"> dramatic reduction of its scale.</w:t>
      </w:r>
    </w:p>
    <w:p w14:paraId="7C14CDD4"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[B] </w:t>
      </w:r>
      <w:proofErr w:type="gramStart"/>
      <w:r w:rsidRPr="002103BC">
        <w:rPr>
          <w:rFonts w:ascii="Times New Roman" w:hAnsi="Times New Roman" w:cs="Times New Roman"/>
          <w:color w:val="1A1A1A"/>
          <w:kern w:val="0"/>
          <w:sz w:val="21"/>
          <w:szCs w:val="21"/>
        </w:rPr>
        <w:t>its</w:t>
      </w:r>
      <w:proofErr w:type="gramEnd"/>
      <w:r w:rsidRPr="002103BC">
        <w:rPr>
          <w:rFonts w:ascii="Times New Roman" w:hAnsi="Times New Roman" w:cs="Times New Roman"/>
          <w:color w:val="1A1A1A"/>
          <w:kern w:val="0"/>
          <w:sz w:val="21"/>
          <w:szCs w:val="21"/>
        </w:rPr>
        <w:t xml:space="preserve"> wrongly-directed implementation.</w:t>
      </w:r>
    </w:p>
    <w:p w14:paraId="452925CB"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[C] </w:t>
      </w:r>
      <w:proofErr w:type="gramStart"/>
      <w:r w:rsidRPr="002103BC">
        <w:rPr>
          <w:rFonts w:ascii="Times New Roman" w:hAnsi="Times New Roman" w:cs="Times New Roman"/>
          <w:color w:val="1A1A1A"/>
          <w:kern w:val="0"/>
          <w:sz w:val="21"/>
          <w:szCs w:val="21"/>
        </w:rPr>
        <w:t>the</w:t>
      </w:r>
      <w:proofErr w:type="gramEnd"/>
      <w:r w:rsidRPr="002103BC">
        <w:rPr>
          <w:rFonts w:ascii="Times New Roman" w:hAnsi="Times New Roman" w:cs="Times New Roman"/>
          <w:color w:val="1A1A1A"/>
          <w:kern w:val="0"/>
          <w:sz w:val="21"/>
          <w:szCs w:val="21"/>
        </w:rPr>
        <w:t xml:space="preserve"> government’s reluctance to back it.</w:t>
      </w:r>
    </w:p>
    <w:p w14:paraId="569BA640"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[D] </w:t>
      </w:r>
      <w:proofErr w:type="gramStart"/>
      <w:r w:rsidRPr="002103BC">
        <w:rPr>
          <w:rFonts w:ascii="Times New Roman" w:hAnsi="Times New Roman" w:cs="Times New Roman"/>
          <w:color w:val="1A1A1A"/>
          <w:kern w:val="0"/>
          <w:sz w:val="21"/>
          <w:szCs w:val="21"/>
        </w:rPr>
        <w:t>an</w:t>
      </w:r>
      <w:proofErr w:type="gramEnd"/>
      <w:r w:rsidRPr="002103BC">
        <w:rPr>
          <w:rFonts w:ascii="Times New Roman" w:hAnsi="Times New Roman" w:cs="Times New Roman"/>
          <w:color w:val="1A1A1A"/>
          <w:kern w:val="0"/>
          <w:sz w:val="21"/>
          <w:szCs w:val="21"/>
        </w:rPr>
        <w:t xml:space="preserve"> unreasonable price for </w:t>
      </w:r>
      <w:proofErr w:type="spellStart"/>
      <w:r w:rsidRPr="002103BC">
        <w:rPr>
          <w:rFonts w:ascii="Times New Roman" w:hAnsi="Times New Roman" w:cs="Times New Roman"/>
          <w:color w:val="1A1A1A"/>
          <w:kern w:val="0"/>
          <w:sz w:val="21"/>
          <w:szCs w:val="21"/>
        </w:rPr>
        <w:t>enrollment</w:t>
      </w:r>
      <w:proofErr w:type="spellEnd"/>
      <w:r w:rsidRPr="002103BC">
        <w:rPr>
          <w:rFonts w:ascii="Times New Roman" w:hAnsi="Times New Roman" w:cs="Times New Roman"/>
          <w:color w:val="1A1A1A"/>
          <w:kern w:val="0"/>
          <w:sz w:val="21"/>
          <w:szCs w:val="21"/>
        </w:rPr>
        <w:t>.</w:t>
      </w:r>
    </w:p>
    <w:p w14:paraId="2C45C65C" w14:textId="77777777" w:rsidR="003F0B70" w:rsidRPr="002103BC" w:rsidRDefault="003F0B70" w:rsidP="003F0B70">
      <w:pPr>
        <w:spacing w:line="240" w:lineRule="atLeast"/>
        <w:rPr>
          <w:rFonts w:ascii="Times New Roman" w:hAnsi="Times New Roman" w:cs="Times New Roman"/>
          <w:sz w:val="21"/>
          <w:szCs w:val="21"/>
        </w:rPr>
      </w:pPr>
    </w:p>
    <w:p w14:paraId="0BD77A7C"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25. Which of the following would be the best title for the text?</w:t>
      </w:r>
    </w:p>
    <w:p w14:paraId="6482B053"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[A] Less Screening for More Safety</w:t>
      </w:r>
    </w:p>
    <w:p w14:paraId="04B352B9"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[B]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 xml:space="preserve"> – a Belated Solution</w:t>
      </w:r>
    </w:p>
    <w:p w14:paraId="6E792C44"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[C] Getting Stuck in Security Lines</w:t>
      </w:r>
    </w:p>
    <w:p w14:paraId="39A41B39" w14:textId="77777777" w:rsidR="003F0B70" w:rsidRPr="002103BC" w:rsidRDefault="003F0B70" w:rsidP="003F0B70">
      <w:pPr>
        <w:widowControl/>
        <w:autoSpaceDE w:val="0"/>
        <w:autoSpaceDN w:val="0"/>
        <w:adjustRightInd w:val="0"/>
        <w:spacing w:line="240" w:lineRule="atLeast"/>
        <w:rPr>
          <w:rFonts w:ascii="Times New Roman" w:hAnsi="Times New Roman" w:cs="Times New Roman"/>
          <w:color w:val="1A1A1A"/>
          <w:kern w:val="0"/>
          <w:sz w:val="21"/>
          <w:szCs w:val="21"/>
        </w:rPr>
      </w:pPr>
      <w:r w:rsidRPr="002103BC">
        <w:rPr>
          <w:rFonts w:ascii="Times New Roman" w:hAnsi="Times New Roman" w:cs="Times New Roman"/>
          <w:color w:val="1A1A1A"/>
          <w:kern w:val="0"/>
          <w:sz w:val="21"/>
          <w:szCs w:val="21"/>
        </w:rPr>
        <w:t xml:space="preserve">[D] Underused </w:t>
      </w:r>
      <w:proofErr w:type="spellStart"/>
      <w:r w:rsidRPr="002103BC">
        <w:rPr>
          <w:rFonts w:ascii="Times New Roman" w:hAnsi="Times New Roman" w:cs="Times New Roman"/>
          <w:color w:val="1A1A1A"/>
          <w:kern w:val="0"/>
          <w:sz w:val="21"/>
          <w:szCs w:val="21"/>
        </w:rPr>
        <w:t>PreCheck</w:t>
      </w:r>
      <w:proofErr w:type="spellEnd"/>
      <w:r w:rsidRPr="002103BC">
        <w:rPr>
          <w:rFonts w:ascii="Times New Roman" w:hAnsi="Times New Roman" w:cs="Times New Roman"/>
          <w:color w:val="1A1A1A"/>
          <w:kern w:val="0"/>
          <w:sz w:val="21"/>
          <w:szCs w:val="21"/>
        </w:rPr>
        <w:t xml:space="preserve"> Lanes</w:t>
      </w:r>
    </w:p>
    <w:p w14:paraId="5901D4B9" w14:textId="77777777" w:rsidR="00F66A17" w:rsidRDefault="00F66A17" w:rsidP="00D021AD">
      <w:pPr>
        <w:spacing w:line="240" w:lineRule="atLeast"/>
        <w:rPr>
          <w:rFonts w:ascii="Times New Roman" w:hAnsi="Times New Roman" w:cs="Times New Roman" w:hint="eastAsia"/>
          <w:color w:val="1A1A1A"/>
          <w:kern w:val="0"/>
        </w:rPr>
      </w:pPr>
    </w:p>
    <w:p w14:paraId="5559D977" w14:textId="77777777" w:rsidR="003F0B70" w:rsidRPr="00DD6FB3" w:rsidRDefault="003F0B70" w:rsidP="00D021AD">
      <w:pPr>
        <w:spacing w:line="240" w:lineRule="atLeast"/>
        <w:rPr>
          <w:rFonts w:ascii="Times New Roman" w:hAnsi="Times New Roman" w:cs="Times New Roman"/>
        </w:rPr>
      </w:pPr>
    </w:p>
    <w:p w14:paraId="0CF55495" w14:textId="77777777" w:rsidR="003F0B70" w:rsidRPr="003F0B70" w:rsidRDefault="003F0B70" w:rsidP="003F0B70">
      <w:pPr>
        <w:spacing w:beforeLines="25" w:before="78"/>
        <w:jc w:val="center"/>
        <w:rPr>
          <w:rFonts w:ascii="Times New Roman" w:hAnsi="Times New Roman" w:cs="Times New Roman"/>
          <w:b/>
          <w:sz w:val="21"/>
          <w:szCs w:val="21"/>
        </w:rPr>
      </w:pPr>
      <w:r w:rsidRPr="003F0B70">
        <w:rPr>
          <w:rFonts w:ascii="Times New Roman" w:hAnsi="Times New Roman" w:cs="Times New Roman"/>
          <w:b/>
          <w:sz w:val="21"/>
          <w:szCs w:val="21"/>
        </w:rPr>
        <w:t>Text 2</w:t>
      </w:r>
    </w:p>
    <w:p w14:paraId="3ABA81CA"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“The ancient Hawaiians were astronomers,” wrote Queen Liliuokalani, Hawaii's last reigning monarch, in 1897. Star watchers were among the most esteemed members of Hawaiian society. Sadly, all is not well with astronomy in Hawaii today. Protests have erupted over construction of the Thirty Meter Telescope (</w:t>
      </w:r>
      <w:proofErr w:type="spellStart"/>
      <w:r w:rsidRPr="003F0B70">
        <w:rPr>
          <w:rFonts w:ascii="Times New Roman" w:hAnsi="Times New Roman" w:cs="Times New Roman"/>
          <w:sz w:val="21"/>
          <w:szCs w:val="21"/>
        </w:rPr>
        <w:t>TMT</w:t>
      </w:r>
      <w:proofErr w:type="spellEnd"/>
      <w:r w:rsidRPr="003F0B70">
        <w:rPr>
          <w:rFonts w:ascii="Times New Roman" w:hAnsi="Times New Roman" w:cs="Times New Roman"/>
          <w:sz w:val="21"/>
          <w:szCs w:val="21"/>
        </w:rPr>
        <w:t>), a giant observatory that promises to revolutionize humanity's view of the cosmos.</w:t>
      </w:r>
    </w:p>
    <w:p w14:paraId="2011FBED"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lastRenderedPageBreak/>
        <w:t xml:space="preserve">At issue is the </w:t>
      </w:r>
      <w:proofErr w:type="spellStart"/>
      <w:r w:rsidRPr="003F0B70">
        <w:rPr>
          <w:rFonts w:ascii="Times New Roman" w:hAnsi="Times New Roman" w:cs="Times New Roman"/>
          <w:sz w:val="21"/>
          <w:szCs w:val="21"/>
        </w:rPr>
        <w:t>TMT's</w:t>
      </w:r>
      <w:proofErr w:type="spellEnd"/>
      <w:r w:rsidRPr="003F0B70">
        <w:rPr>
          <w:rFonts w:ascii="Times New Roman" w:hAnsi="Times New Roman" w:cs="Times New Roman"/>
          <w:sz w:val="21"/>
          <w:szCs w:val="21"/>
        </w:rPr>
        <w:t xml:space="preserve"> planned location on Mauna Kea, a dormant volcano worshiped by some Hawaiians as the </w:t>
      </w:r>
      <w:proofErr w:type="spellStart"/>
      <w:proofErr w:type="gramStart"/>
      <w:r w:rsidRPr="003F0B70">
        <w:rPr>
          <w:rFonts w:ascii="Times New Roman" w:hAnsi="Times New Roman" w:cs="Times New Roman"/>
          <w:sz w:val="21"/>
          <w:szCs w:val="21"/>
        </w:rPr>
        <w:t>piko</w:t>
      </w:r>
      <w:proofErr w:type="spellEnd"/>
      <w:r w:rsidRPr="003F0B70">
        <w:rPr>
          <w:rFonts w:ascii="Times New Roman" w:hAnsi="Times New Roman" w:cs="Times New Roman"/>
          <w:sz w:val="21"/>
          <w:szCs w:val="21"/>
        </w:rPr>
        <w:t>, that</w:t>
      </w:r>
      <w:proofErr w:type="gramEnd"/>
      <w:r w:rsidRPr="003F0B70">
        <w:rPr>
          <w:rFonts w:ascii="Times New Roman" w:hAnsi="Times New Roman" w:cs="Times New Roman"/>
          <w:sz w:val="21"/>
          <w:szCs w:val="21"/>
        </w:rPr>
        <w:t xml:space="preserve"> connects the Hawaiian Islands to the heavens. But Mauna Kea is also home to some of the world's most powerful telescopes. Rested in the Pacific Ocean, Mauna Kea's peak rises above the bulk of our planet's dense atmosphere, where conditions allow telescopes to obtain images of unsurpassed clarity. </w:t>
      </w:r>
    </w:p>
    <w:p w14:paraId="6CFA68E5"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Opposition to telescopes on Mauna Kea is nothing new. A small but vocal group of Hawaiians and environmentalists have long viewed their presence as disrespect far sacred land and a painful reminder of the occupation of what was once a sovereign nation. </w:t>
      </w:r>
    </w:p>
    <w:p w14:paraId="5D970310"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Some blame for the current controversy belongs to astronomers. In their eagerness to build bigger telescopes, they forgot that science is not the only way of understanding the world. They did not always prioritize the protection of Mauna Kea's fragile ecosystems or its holiness to the islands' inhabitants. Hawaiian culture is not a relic of the past; it is a living culture undergoing a renaissance today.</w:t>
      </w:r>
    </w:p>
    <w:p w14:paraId="055D6FFB"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Yet science has a cultural history, too, with roots going back to the dawn of civilization. The same curiosity to find what lies beyond the horizon that first brought early Polynesians to Hawaii's shores inspires astronomers today to explore the heavens. Calls to disassemble all telescopes on Mauna Kea or to ban future development there ignore the reality that astronomy and Hawaiian culture both seek to answer big questions about </w:t>
      </w:r>
      <w:proofErr w:type="gramStart"/>
      <w:r w:rsidRPr="003F0B70">
        <w:rPr>
          <w:rFonts w:ascii="Times New Roman" w:hAnsi="Times New Roman" w:cs="Times New Roman"/>
          <w:sz w:val="21"/>
          <w:szCs w:val="21"/>
        </w:rPr>
        <w:t>who</w:t>
      </w:r>
      <w:proofErr w:type="gramEnd"/>
      <w:r w:rsidRPr="003F0B70">
        <w:rPr>
          <w:rFonts w:ascii="Times New Roman" w:hAnsi="Times New Roman" w:cs="Times New Roman"/>
          <w:sz w:val="21"/>
          <w:szCs w:val="21"/>
        </w:rPr>
        <w:t xml:space="preserve"> we are, where we come from and where we are going. Perhaps that is why we explore the starry skies, as if answering a primal calling to know ourselves and our true ancestral homes. </w:t>
      </w:r>
    </w:p>
    <w:p w14:paraId="6C9DAAA0"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The astronomy community is making compromises to change its use of Mauna Kea. The </w:t>
      </w:r>
      <w:proofErr w:type="spellStart"/>
      <w:r w:rsidRPr="003F0B70">
        <w:rPr>
          <w:rFonts w:ascii="Times New Roman" w:hAnsi="Times New Roman" w:cs="Times New Roman"/>
          <w:sz w:val="21"/>
          <w:szCs w:val="21"/>
        </w:rPr>
        <w:t>TMT</w:t>
      </w:r>
      <w:proofErr w:type="spellEnd"/>
      <w:r w:rsidRPr="003F0B70">
        <w:rPr>
          <w:rFonts w:ascii="Times New Roman" w:hAnsi="Times New Roman" w:cs="Times New Roman"/>
          <w:sz w:val="21"/>
          <w:szCs w:val="21"/>
        </w:rPr>
        <w:t xml:space="preserve"> site was chosen to minimize the telescope’s visibility around the island and to avoid archaeological and environmental impact. To limit the number of telescopes on Mauna Kea, old ones will be removed at the end of their lifetimes and their sites returned to a natural state. There is no reason why everyone cannot be welcomed on Mauna Kea to embrace their cultural heritage and to study the stars.</w:t>
      </w:r>
    </w:p>
    <w:p w14:paraId="77A7B009" w14:textId="77777777" w:rsidR="003F0B70" w:rsidRPr="003F0B70" w:rsidRDefault="003F0B70" w:rsidP="003F0B70">
      <w:pPr>
        <w:spacing w:beforeLines="25" w:before="78"/>
        <w:rPr>
          <w:rFonts w:ascii="Times New Roman" w:hAnsi="Times New Roman" w:cs="Times New Roman"/>
          <w:sz w:val="21"/>
          <w:szCs w:val="21"/>
        </w:rPr>
      </w:pPr>
    </w:p>
    <w:p w14:paraId="7719497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26. Queen Liliuokalani’s remark in Paragraph 1 indicates</w:t>
      </w:r>
    </w:p>
    <w:p w14:paraId="202478B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her</w:t>
      </w:r>
      <w:proofErr w:type="gramEnd"/>
      <w:r w:rsidRPr="003F0B70">
        <w:rPr>
          <w:rFonts w:ascii="Times New Roman" w:hAnsi="Times New Roman" w:cs="Times New Roman"/>
          <w:sz w:val="21"/>
          <w:szCs w:val="21"/>
        </w:rPr>
        <w:t xml:space="preserve"> conservative view on the historical role of astronomy.</w:t>
      </w:r>
    </w:p>
    <w:p w14:paraId="323771D3"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the</w:t>
      </w:r>
      <w:proofErr w:type="gramEnd"/>
      <w:r w:rsidRPr="003F0B70">
        <w:rPr>
          <w:rFonts w:ascii="Times New Roman" w:hAnsi="Times New Roman" w:cs="Times New Roman"/>
          <w:sz w:val="21"/>
          <w:szCs w:val="21"/>
        </w:rPr>
        <w:t xml:space="preserve"> importance of astronomy in ancient Hawaiian society.</w:t>
      </w:r>
    </w:p>
    <w:p w14:paraId="14167CBA"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[C]the regrettable decline of astronomy in ancient times.</w:t>
      </w:r>
    </w:p>
    <w:p w14:paraId="3DBBB394"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her</w:t>
      </w:r>
      <w:proofErr w:type="gramEnd"/>
      <w:r w:rsidRPr="003F0B70">
        <w:rPr>
          <w:rFonts w:ascii="Times New Roman" w:hAnsi="Times New Roman" w:cs="Times New Roman"/>
          <w:sz w:val="21"/>
          <w:szCs w:val="21"/>
        </w:rPr>
        <w:t xml:space="preserve"> appreciation of star watchers’ feats in her time.</w:t>
      </w:r>
    </w:p>
    <w:p w14:paraId="64E4FD9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27. Mauna Kea is deemed as an ideal astronomical site due to</w:t>
      </w:r>
    </w:p>
    <w:p w14:paraId="3FE19F56"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its</w:t>
      </w:r>
      <w:proofErr w:type="gramEnd"/>
      <w:r w:rsidRPr="003F0B70">
        <w:rPr>
          <w:rFonts w:ascii="Times New Roman" w:hAnsi="Times New Roman" w:cs="Times New Roman"/>
          <w:sz w:val="21"/>
          <w:szCs w:val="21"/>
        </w:rPr>
        <w:t xml:space="preserve"> geographical features.</w:t>
      </w:r>
    </w:p>
    <w:p w14:paraId="4DAA8E64"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its</w:t>
      </w:r>
      <w:proofErr w:type="gramEnd"/>
      <w:r w:rsidRPr="003F0B70">
        <w:rPr>
          <w:rFonts w:ascii="Times New Roman" w:hAnsi="Times New Roman" w:cs="Times New Roman"/>
          <w:sz w:val="21"/>
          <w:szCs w:val="21"/>
        </w:rPr>
        <w:t xml:space="preserve"> protective surroundings.</w:t>
      </w:r>
    </w:p>
    <w:p w14:paraId="23257E9A"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its</w:t>
      </w:r>
      <w:proofErr w:type="gramEnd"/>
      <w:r w:rsidRPr="003F0B70">
        <w:rPr>
          <w:rFonts w:ascii="Times New Roman" w:hAnsi="Times New Roman" w:cs="Times New Roman"/>
          <w:sz w:val="21"/>
          <w:szCs w:val="21"/>
        </w:rPr>
        <w:t xml:space="preserve"> religious implications.</w:t>
      </w:r>
    </w:p>
    <w:p w14:paraId="70769F7A"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its</w:t>
      </w:r>
      <w:proofErr w:type="gramEnd"/>
      <w:r w:rsidRPr="003F0B70">
        <w:rPr>
          <w:rFonts w:ascii="Times New Roman" w:hAnsi="Times New Roman" w:cs="Times New Roman"/>
          <w:sz w:val="21"/>
          <w:szCs w:val="21"/>
        </w:rPr>
        <w:t xml:space="preserve"> existing infrastructure.</w:t>
      </w:r>
    </w:p>
    <w:p w14:paraId="11D0FABE" w14:textId="77777777" w:rsidR="003F0B70" w:rsidRPr="003F0B70" w:rsidRDefault="003F0B70" w:rsidP="003F0B70">
      <w:pPr>
        <w:spacing w:beforeLines="25" w:before="78"/>
        <w:rPr>
          <w:rFonts w:ascii="Times New Roman" w:hAnsi="Times New Roman" w:cs="Times New Roman"/>
          <w:sz w:val="21"/>
          <w:szCs w:val="21"/>
        </w:rPr>
      </w:pPr>
    </w:p>
    <w:p w14:paraId="19300266"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28. The construction of the </w:t>
      </w:r>
      <w:proofErr w:type="spellStart"/>
      <w:r w:rsidRPr="003F0B70">
        <w:rPr>
          <w:rFonts w:ascii="Times New Roman" w:hAnsi="Times New Roman" w:cs="Times New Roman"/>
          <w:sz w:val="21"/>
          <w:szCs w:val="21"/>
        </w:rPr>
        <w:t>TMT</w:t>
      </w:r>
      <w:proofErr w:type="spellEnd"/>
      <w:r w:rsidRPr="003F0B70">
        <w:rPr>
          <w:rFonts w:ascii="Times New Roman" w:hAnsi="Times New Roman" w:cs="Times New Roman"/>
          <w:sz w:val="21"/>
          <w:szCs w:val="21"/>
        </w:rPr>
        <w:t xml:space="preserve"> is opposed by some locals partly because</w:t>
      </w:r>
    </w:p>
    <w:p w14:paraId="61D8BF72"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lastRenderedPageBreak/>
        <w:t xml:space="preserve">[A] </w:t>
      </w:r>
      <w:proofErr w:type="gramStart"/>
      <w:r w:rsidRPr="003F0B70">
        <w:rPr>
          <w:rFonts w:ascii="Times New Roman" w:hAnsi="Times New Roman" w:cs="Times New Roman"/>
          <w:sz w:val="21"/>
          <w:szCs w:val="21"/>
        </w:rPr>
        <w:t>it</w:t>
      </w:r>
      <w:proofErr w:type="gramEnd"/>
      <w:r w:rsidRPr="003F0B70">
        <w:rPr>
          <w:rFonts w:ascii="Times New Roman" w:hAnsi="Times New Roman" w:cs="Times New Roman"/>
          <w:sz w:val="21"/>
          <w:szCs w:val="21"/>
        </w:rPr>
        <w:t xml:space="preserve"> may risk ruining their intellectual life.</w:t>
      </w:r>
    </w:p>
    <w:p w14:paraId="533561B0"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it</w:t>
      </w:r>
      <w:proofErr w:type="gramEnd"/>
      <w:r w:rsidRPr="003F0B70">
        <w:rPr>
          <w:rFonts w:ascii="Times New Roman" w:hAnsi="Times New Roman" w:cs="Times New Roman"/>
          <w:sz w:val="21"/>
          <w:szCs w:val="21"/>
        </w:rPr>
        <w:t xml:space="preserve"> reminds them of a humiliating history.</w:t>
      </w:r>
    </w:p>
    <w:p w14:paraId="41F17EA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their</w:t>
      </w:r>
      <w:proofErr w:type="gramEnd"/>
      <w:r w:rsidRPr="003F0B70">
        <w:rPr>
          <w:rFonts w:ascii="Times New Roman" w:hAnsi="Times New Roman" w:cs="Times New Roman"/>
          <w:sz w:val="21"/>
          <w:szCs w:val="21"/>
        </w:rPr>
        <w:t xml:space="preserve"> culture will lose a chance of revival.</w:t>
      </w:r>
    </w:p>
    <w:p w14:paraId="68945462"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they</w:t>
      </w:r>
      <w:proofErr w:type="gramEnd"/>
      <w:r w:rsidRPr="003F0B70">
        <w:rPr>
          <w:rFonts w:ascii="Times New Roman" w:hAnsi="Times New Roman" w:cs="Times New Roman"/>
          <w:sz w:val="21"/>
          <w:szCs w:val="21"/>
        </w:rPr>
        <w:t xml:space="preserve"> fear losing control of Mauna Kea.</w:t>
      </w:r>
    </w:p>
    <w:p w14:paraId="1D7628A4" w14:textId="77777777" w:rsidR="003F0B70" w:rsidRPr="003F0B70" w:rsidRDefault="003F0B70" w:rsidP="003F0B70">
      <w:pPr>
        <w:spacing w:beforeLines="25" w:before="78"/>
        <w:rPr>
          <w:rFonts w:ascii="Times New Roman" w:hAnsi="Times New Roman" w:cs="Times New Roman"/>
          <w:sz w:val="21"/>
          <w:szCs w:val="21"/>
        </w:rPr>
      </w:pPr>
    </w:p>
    <w:p w14:paraId="5901EAC7"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29. It can be inferred from Paragraph 5 that progress in today’s astronomy  </w:t>
      </w:r>
    </w:p>
    <w:p w14:paraId="3998ADE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is</w:t>
      </w:r>
      <w:proofErr w:type="gramEnd"/>
      <w:r w:rsidRPr="003F0B70">
        <w:rPr>
          <w:rFonts w:ascii="Times New Roman" w:hAnsi="Times New Roman" w:cs="Times New Roman"/>
          <w:sz w:val="21"/>
          <w:szCs w:val="21"/>
        </w:rPr>
        <w:t xml:space="preserve"> fulfilling the dreams of ancient Hawaiians.</w:t>
      </w:r>
    </w:p>
    <w:p w14:paraId="3154806A"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helps</w:t>
      </w:r>
      <w:proofErr w:type="gramEnd"/>
      <w:r w:rsidRPr="003F0B70">
        <w:rPr>
          <w:rFonts w:ascii="Times New Roman" w:hAnsi="Times New Roman" w:cs="Times New Roman"/>
          <w:sz w:val="21"/>
          <w:szCs w:val="21"/>
        </w:rPr>
        <w:t xml:space="preserve"> spread Hawaiian culture across the world.</w:t>
      </w:r>
    </w:p>
    <w:p w14:paraId="11CF21E6"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may</w:t>
      </w:r>
      <w:proofErr w:type="gramEnd"/>
      <w:r w:rsidRPr="003F0B70">
        <w:rPr>
          <w:rFonts w:ascii="Times New Roman" w:hAnsi="Times New Roman" w:cs="Times New Roman"/>
          <w:sz w:val="21"/>
          <w:szCs w:val="21"/>
        </w:rPr>
        <w:t xml:space="preserve"> uncover the origin of Hawaiian culture.</w:t>
      </w:r>
    </w:p>
    <w:p w14:paraId="525441A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will</w:t>
      </w:r>
      <w:proofErr w:type="gramEnd"/>
      <w:r w:rsidRPr="003F0B70">
        <w:rPr>
          <w:rFonts w:ascii="Times New Roman" w:hAnsi="Times New Roman" w:cs="Times New Roman"/>
          <w:sz w:val="21"/>
          <w:szCs w:val="21"/>
        </w:rPr>
        <w:t xml:space="preserve"> eventually soften Hawaiians’ hostility.</w:t>
      </w:r>
    </w:p>
    <w:p w14:paraId="0567A05A" w14:textId="77777777" w:rsidR="003F0B70" w:rsidRPr="003F0B70" w:rsidRDefault="003F0B70" w:rsidP="003F0B70">
      <w:pPr>
        <w:spacing w:beforeLines="25" w:before="78"/>
        <w:rPr>
          <w:rFonts w:ascii="Times New Roman" w:hAnsi="Times New Roman" w:cs="Times New Roman"/>
          <w:sz w:val="21"/>
          <w:szCs w:val="21"/>
        </w:rPr>
      </w:pPr>
    </w:p>
    <w:p w14:paraId="737F59C2"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30. The author’s attitude toward choosing Mauna Kea as the </w:t>
      </w:r>
      <w:proofErr w:type="spellStart"/>
      <w:r w:rsidRPr="003F0B70">
        <w:rPr>
          <w:rFonts w:ascii="Times New Roman" w:hAnsi="Times New Roman" w:cs="Times New Roman"/>
          <w:sz w:val="21"/>
          <w:szCs w:val="21"/>
        </w:rPr>
        <w:t>TMT</w:t>
      </w:r>
      <w:proofErr w:type="spellEnd"/>
      <w:r w:rsidRPr="003F0B70">
        <w:rPr>
          <w:rFonts w:ascii="Times New Roman" w:hAnsi="Times New Roman" w:cs="Times New Roman"/>
          <w:sz w:val="21"/>
          <w:szCs w:val="21"/>
        </w:rPr>
        <w:t xml:space="preserve"> site is one of</w:t>
      </w:r>
    </w:p>
    <w:p w14:paraId="77A36919"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severe</w:t>
      </w:r>
      <w:proofErr w:type="gramEnd"/>
      <w:r w:rsidRPr="003F0B70">
        <w:rPr>
          <w:rFonts w:ascii="Times New Roman" w:hAnsi="Times New Roman" w:cs="Times New Roman"/>
          <w:sz w:val="21"/>
          <w:szCs w:val="21"/>
        </w:rPr>
        <w:t xml:space="preserve"> criticism.</w:t>
      </w:r>
    </w:p>
    <w:p w14:paraId="5303ED6D"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passive</w:t>
      </w:r>
      <w:proofErr w:type="gramEnd"/>
      <w:r w:rsidRPr="003F0B70">
        <w:rPr>
          <w:rFonts w:ascii="Times New Roman" w:hAnsi="Times New Roman" w:cs="Times New Roman"/>
          <w:sz w:val="21"/>
          <w:szCs w:val="21"/>
        </w:rPr>
        <w:t xml:space="preserve"> acceptance.</w:t>
      </w:r>
    </w:p>
    <w:p w14:paraId="58B8467D"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slight</w:t>
      </w:r>
      <w:proofErr w:type="gramEnd"/>
      <w:r w:rsidRPr="003F0B70">
        <w:rPr>
          <w:rFonts w:ascii="Times New Roman" w:hAnsi="Times New Roman" w:cs="Times New Roman"/>
          <w:sz w:val="21"/>
          <w:szCs w:val="21"/>
        </w:rPr>
        <w:t xml:space="preserve"> hesitancy.</w:t>
      </w:r>
    </w:p>
    <w:p w14:paraId="307505B9"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full</w:t>
      </w:r>
      <w:proofErr w:type="gramEnd"/>
      <w:r w:rsidRPr="003F0B70">
        <w:rPr>
          <w:rFonts w:ascii="Times New Roman" w:hAnsi="Times New Roman" w:cs="Times New Roman"/>
          <w:sz w:val="21"/>
          <w:szCs w:val="21"/>
        </w:rPr>
        <w:t xml:space="preserve"> approval.</w:t>
      </w:r>
    </w:p>
    <w:p w14:paraId="14695BA8" w14:textId="77777777" w:rsidR="003F0B70" w:rsidRPr="00DD6FB3" w:rsidRDefault="003F0B70" w:rsidP="003F0B70">
      <w:pPr>
        <w:spacing w:beforeLines="25" w:before="78"/>
        <w:rPr>
          <w:rFonts w:ascii="Times New Roman" w:hAnsi="Times New Roman" w:cs="Times New Roman"/>
        </w:rPr>
      </w:pPr>
    </w:p>
    <w:p w14:paraId="642CE7FD" w14:textId="77777777" w:rsidR="00DD6FB3" w:rsidRDefault="00DD6FB3" w:rsidP="00DC1B8E">
      <w:pPr>
        <w:rPr>
          <w:rFonts w:ascii="Times New Roman" w:hAnsi="Times New Roman" w:cs="Times New Roman" w:hint="eastAsia"/>
          <w:b/>
        </w:rPr>
      </w:pPr>
    </w:p>
    <w:p w14:paraId="00658308" w14:textId="77777777" w:rsidR="003F0B70" w:rsidRPr="003F0B70" w:rsidRDefault="003F0B70" w:rsidP="003F0B70">
      <w:pPr>
        <w:spacing w:beforeLines="25" w:before="78"/>
        <w:jc w:val="center"/>
        <w:rPr>
          <w:rFonts w:ascii="Times New Roman" w:hAnsi="Times New Roman" w:cs="Times New Roman"/>
          <w:b/>
          <w:sz w:val="21"/>
          <w:szCs w:val="21"/>
        </w:rPr>
      </w:pPr>
      <w:r w:rsidRPr="003F0B70">
        <w:rPr>
          <w:rFonts w:ascii="Times New Roman" w:hAnsi="Times New Roman" w:cs="Times New Roman"/>
          <w:b/>
          <w:sz w:val="21"/>
          <w:szCs w:val="21"/>
        </w:rPr>
        <w:t>Text 3</w:t>
      </w:r>
    </w:p>
    <w:p w14:paraId="51606BA0"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Robert F. Kennedy once said that a country's GDP measures “everything except that which makes life worthwhile.” With Britain voting to leave the European Union, and GDP already predicted to slow as a result, it is now a timely moment to assess what he was referring to.</w:t>
      </w:r>
    </w:p>
    <w:p w14:paraId="7B0DA8EC"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The question of GDP and its usefulness has annoyed policymakers for over half a century. Many argue that it is a flawed concept. It measures things that do not matter and misses things that do. By most recent measures, the UK’s GDP has been the envy of the Western world, with record low unemployment and high growth figures. If everything was going so well, then why did over 17 million people vote for </w:t>
      </w:r>
      <w:proofErr w:type="spellStart"/>
      <w:r w:rsidRPr="003F0B70">
        <w:rPr>
          <w:rFonts w:ascii="Times New Roman" w:hAnsi="Times New Roman" w:cs="Times New Roman"/>
          <w:sz w:val="21"/>
          <w:szCs w:val="21"/>
        </w:rPr>
        <w:t>Brexit</w:t>
      </w:r>
      <w:proofErr w:type="spellEnd"/>
      <w:r w:rsidRPr="003F0B70">
        <w:rPr>
          <w:rFonts w:ascii="Times New Roman" w:hAnsi="Times New Roman" w:cs="Times New Roman"/>
          <w:sz w:val="21"/>
          <w:szCs w:val="21"/>
        </w:rPr>
        <w:t xml:space="preserve">, despite the warnings about what it could do to their country’s economic prospects? </w:t>
      </w:r>
    </w:p>
    <w:p w14:paraId="56165F1E"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A recent annual study of countries and their ability to convert growth into well-being sheds some light on that question. Across the 163 countries measured, the UK is one of the poorest performers in ensuring that economic growth is translated into meaningful improvements for its citizens. Rather than just focusing on GDP, over 40 different sets of criteria from health, education and civil society engagement have been measured to get a more rounded assessment of how countries are performing.</w:t>
      </w:r>
    </w:p>
    <w:p w14:paraId="334BE5A1"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While all of these countries face their own challenges, there are a number of consistent themes. Yes, there has been a budding economic recovery since the 2008 global crash, but in key indicators in areas such as health and education, major economies have continued to decline. Yet this isn’t the case with all countries. Some relatively poor European countries have seen huge improvements across measures including civil society, income equality and environment. </w:t>
      </w:r>
    </w:p>
    <w:p w14:paraId="01B52244"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lastRenderedPageBreak/>
        <w:t>This is a lesson that rich countries can learn: When GDP is no longer regarded as the sole measure of a country’s success, the world looks very different.</w:t>
      </w:r>
    </w:p>
    <w:p w14:paraId="1CF036D7"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So what Kennedy was referring to was that while GDP has been the most common method for measuring the economic activity of nations, as a measure, it is no longer enough. It does not include important factors such as environmental quality or education outcomes – all things that contribute to a person's sense of well-being.</w:t>
      </w:r>
    </w:p>
    <w:p w14:paraId="4674890F"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The sharp hit to growth predicted around the world and in the UK could lead to a decline in the everyday services we depend on for our well-being and for growth. But policymakers who refocus efforts on improving well-being rather than simply worrying about GDP figures could avoid the forecasted doom and may even see progress. </w:t>
      </w:r>
    </w:p>
    <w:p w14:paraId="7FBAE2B5" w14:textId="77777777" w:rsidR="003F0B70" w:rsidRPr="003F0B70" w:rsidRDefault="003F0B70" w:rsidP="003F0B70">
      <w:pPr>
        <w:spacing w:beforeLines="25" w:before="78"/>
        <w:rPr>
          <w:rFonts w:ascii="Times New Roman" w:hAnsi="Times New Roman" w:cs="Times New Roman"/>
          <w:sz w:val="21"/>
          <w:szCs w:val="21"/>
        </w:rPr>
      </w:pPr>
    </w:p>
    <w:p w14:paraId="3F9826ED"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31. Robert F. Kennedy is cited because he</w:t>
      </w:r>
    </w:p>
    <w:p w14:paraId="4B1A1E99"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praised</w:t>
      </w:r>
      <w:proofErr w:type="gramEnd"/>
      <w:r w:rsidRPr="003F0B70">
        <w:rPr>
          <w:rFonts w:ascii="Times New Roman" w:hAnsi="Times New Roman" w:cs="Times New Roman"/>
          <w:sz w:val="21"/>
          <w:szCs w:val="21"/>
        </w:rPr>
        <w:t xml:space="preserve"> the UK for its GDP.</w:t>
      </w:r>
    </w:p>
    <w:p w14:paraId="4414BEE1"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identified</w:t>
      </w:r>
      <w:proofErr w:type="gramEnd"/>
      <w:r w:rsidRPr="003F0B70">
        <w:rPr>
          <w:rFonts w:ascii="Times New Roman" w:hAnsi="Times New Roman" w:cs="Times New Roman"/>
          <w:sz w:val="21"/>
          <w:szCs w:val="21"/>
        </w:rPr>
        <w:t xml:space="preserve"> GDP with happiness.</w:t>
      </w:r>
    </w:p>
    <w:p w14:paraId="6AEB9BC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misinterpreted</w:t>
      </w:r>
      <w:proofErr w:type="gramEnd"/>
      <w:r w:rsidRPr="003F0B70">
        <w:rPr>
          <w:rFonts w:ascii="Times New Roman" w:hAnsi="Times New Roman" w:cs="Times New Roman"/>
          <w:sz w:val="21"/>
          <w:szCs w:val="21"/>
        </w:rPr>
        <w:t xml:space="preserve"> the role of GDP.</w:t>
      </w:r>
    </w:p>
    <w:p w14:paraId="6BC3D331"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had</w:t>
      </w:r>
      <w:proofErr w:type="gramEnd"/>
      <w:r w:rsidRPr="003F0B70">
        <w:rPr>
          <w:rFonts w:ascii="Times New Roman" w:hAnsi="Times New Roman" w:cs="Times New Roman"/>
          <w:sz w:val="21"/>
          <w:szCs w:val="21"/>
        </w:rPr>
        <w:t xml:space="preserve"> a low opinion of GDP.</w:t>
      </w:r>
    </w:p>
    <w:p w14:paraId="5289FDF4" w14:textId="77777777" w:rsidR="003F0B70" w:rsidRPr="003F0B70" w:rsidRDefault="003F0B70" w:rsidP="003F0B70">
      <w:pPr>
        <w:spacing w:beforeLines="25" w:before="78"/>
        <w:rPr>
          <w:rFonts w:ascii="Times New Roman" w:hAnsi="Times New Roman" w:cs="Times New Roman"/>
          <w:sz w:val="21"/>
          <w:szCs w:val="21"/>
        </w:rPr>
      </w:pPr>
    </w:p>
    <w:p w14:paraId="12E05CEC"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32. It can be inferred from Paragraph 2 that</w:t>
      </w:r>
    </w:p>
    <w:p w14:paraId="4459970F"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the</w:t>
      </w:r>
      <w:proofErr w:type="gramEnd"/>
      <w:r w:rsidRPr="003F0B70">
        <w:rPr>
          <w:rFonts w:ascii="Times New Roman" w:hAnsi="Times New Roman" w:cs="Times New Roman"/>
          <w:sz w:val="21"/>
          <w:szCs w:val="21"/>
        </w:rPr>
        <w:t xml:space="preserve"> UK is reluctant to </w:t>
      </w:r>
      <w:proofErr w:type="spellStart"/>
      <w:r w:rsidRPr="003F0B70">
        <w:rPr>
          <w:rFonts w:ascii="Times New Roman" w:hAnsi="Times New Roman" w:cs="Times New Roman"/>
          <w:sz w:val="21"/>
          <w:szCs w:val="21"/>
        </w:rPr>
        <w:t>remold</w:t>
      </w:r>
      <w:proofErr w:type="spellEnd"/>
      <w:r w:rsidRPr="003F0B70">
        <w:rPr>
          <w:rFonts w:ascii="Times New Roman" w:hAnsi="Times New Roman" w:cs="Times New Roman"/>
          <w:sz w:val="21"/>
          <w:szCs w:val="21"/>
        </w:rPr>
        <w:t xml:space="preserve"> its economic pattern.</w:t>
      </w:r>
    </w:p>
    <w:p w14:paraId="3C0505AC"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the</w:t>
      </w:r>
      <w:proofErr w:type="gramEnd"/>
      <w:r w:rsidRPr="003F0B70">
        <w:rPr>
          <w:rFonts w:ascii="Times New Roman" w:hAnsi="Times New Roman" w:cs="Times New Roman"/>
          <w:sz w:val="21"/>
          <w:szCs w:val="21"/>
        </w:rPr>
        <w:t xml:space="preserve"> UK will contribute less to the world economy.</w:t>
      </w:r>
    </w:p>
    <w:p w14:paraId="27B76E8E"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[C] GDP as the measure of success is widely defied in the UK.</w:t>
      </w:r>
    </w:p>
    <w:p w14:paraId="4318F39C"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policymakers</w:t>
      </w:r>
      <w:proofErr w:type="gramEnd"/>
      <w:r w:rsidRPr="003F0B70">
        <w:rPr>
          <w:rFonts w:ascii="Times New Roman" w:hAnsi="Times New Roman" w:cs="Times New Roman"/>
          <w:sz w:val="21"/>
          <w:szCs w:val="21"/>
        </w:rPr>
        <w:t xml:space="preserve"> in the UK are paying less attention to GDP.</w:t>
      </w:r>
    </w:p>
    <w:p w14:paraId="2F468017" w14:textId="77777777" w:rsidR="003F0B70" w:rsidRPr="003F0B70" w:rsidRDefault="003F0B70" w:rsidP="003F0B70">
      <w:pPr>
        <w:spacing w:beforeLines="25" w:before="78"/>
        <w:rPr>
          <w:rFonts w:ascii="Times New Roman" w:hAnsi="Times New Roman" w:cs="Times New Roman"/>
          <w:sz w:val="21"/>
          <w:szCs w:val="21"/>
        </w:rPr>
      </w:pPr>
    </w:p>
    <w:p w14:paraId="3EACB2B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33. Which of the following is true about the recent annual study?</w:t>
      </w:r>
    </w:p>
    <w:p w14:paraId="025117D0"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[A] It excludes GDP as an indicator.</w:t>
      </w:r>
    </w:p>
    <w:p w14:paraId="7C0B274E"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[B] It is sponsored by 163 countries.</w:t>
      </w:r>
    </w:p>
    <w:p w14:paraId="52EFC3A3"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[C] Its criteria are questionable.</w:t>
      </w:r>
    </w:p>
    <w:p w14:paraId="53312EFD"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[D] Its results are enlightening.</w:t>
      </w:r>
    </w:p>
    <w:p w14:paraId="20E47388" w14:textId="77777777" w:rsidR="003F0B70" w:rsidRPr="003F0B70" w:rsidRDefault="003F0B70" w:rsidP="003F0B70">
      <w:pPr>
        <w:spacing w:beforeLines="25" w:before="78"/>
        <w:rPr>
          <w:rFonts w:ascii="Times New Roman" w:hAnsi="Times New Roman" w:cs="Times New Roman"/>
          <w:sz w:val="21"/>
          <w:szCs w:val="21"/>
        </w:rPr>
      </w:pPr>
    </w:p>
    <w:p w14:paraId="7730F727"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34. In the last two paragraphs, the author suggests that</w:t>
      </w:r>
    </w:p>
    <w:p w14:paraId="2C868FB3"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the</w:t>
      </w:r>
      <w:proofErr w:type="gramEnd"/>
      <w:r w:rsidRPr="003F0B70">
        <w:rPr>
          <w:rFonts w:ascii="Times New Roman" w:hAnsi="Times New Roman" w:cs="Times New Roman"/>
          <w:sz w:val="21"/>
          <w:szCs w:val="21"/>
        </w:rPr>
        <w:t xml:space="preserve"> UK is preparing for an economic boom.</w:t>
      </w:r>
    </w:p>
    <w:p w14:paraId="41439B8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high</w:t>
      </w:r>
      <w:proofErr w:type="gramEnd"/>
      <w:r w:rsidRPr="003F0B70">
        <w:rPr>
          <w:rFonts w:ascii="Times New Roman" w:hAnsi="Times New Roman" w:cs="Times New Roman"/>
          <w:sz w:val="21"/>
          <w:szCs w:val="21"/>
        </w:rPr>
        <w:t xml:space="preserve"> GDP foreshadows an economic decline.</w:t>
      </w:r>
    </w:p>
    <w:p w14:paraId="59B220D2"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it</w:t>
      </w:r>
      <w:proofErr w:type="gramEnd"/>
      <w:r w:rsidRPr="003F0B70">
        <w:rPr>
          <w:rFonts w:ascii="Times New Roman" w:hAnsi="Times New Roman" w:cs="Times New Roman"/>
          <w:sz w:val="21"/>
          <w:szCs w:val="21"/>
        </w:rPr>
        <w:t xml:space="preserve"> is essential to consider factors beyond GDP.</w:t>
      </w:r>
    </w:p>
    <w:p w14:paraId="21A1FA86"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it</w:t>
      </w:r>
      <w:proofErr w:type="gramEnd"/>
      <w:r w:rsidRPr="003F0B70">
        <w:rPr>
          <w:rFonts w:ascii="Times New Roman" w:hAnsi="Times New Roman" w:cs="Times New Roman"/>
          <w:sz w:val="21"/>
          <w:szCs w:val="21"/>
        </w:rPr>
        <w:t xml:space="preserve"> requires caution to handle economic issues.</w:t>
      </w:r>
    </w:p>
    <w:p w14:paraId="5E149F2D" w14:textId="77777777" w:rsidR="003F0B70" w:rsidRPr="003F0B70" w:rsidRDefault="003F0B70" w:rsidP="003F0B70">
      <w:pPr>
        <w:spacing w:beforeLines="25" w:before="78"/>
        <w:rPr>
          <w:rFonts w:ascii="Times New Roman" w:hAnsi="Times New Roman" w:cs="Times New Roman"/>
          <w:sz w:val="21"/>
          <w:szCs w:val="21"/>
        </w:rPr>
      </w:pPr>
    </w:p>
    <w:p w14:paraId="582B5989"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35. Which of the following is the best title for the text?</w:t>
      </w:r>
    </w:p>
    <w:p w14:paraId="1216D4F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High GDP </w:t>
      </w:r>
      <w:proofErr w:type="gramStart"/>
      <w:r w:rsidRPr="003F0B70">
        <w:rPr>
          <w:rFonts w:ascii="Times New Roman" w:hAnsi="Times New Roman" w:cs="Times New Roman"/>
          <w:sz w:val="21"/>
          <w:szCs w:val="21"/>
        </w:rPr>
        <w:t>But</w:t>
      </w:r>
      <w:proofErr w:type="gramEnd"/>
      <w:r w:rsidRPr="003F0B70">
        <w:rPr>
          <w:rFonts w:ascii="Times New Roman" w:hAnsi="Times New Roman" w:cs="Times New Roman"/>
          <w:sz w:val="21"/>
          <w:szCs w:val="21"/>
        </w:rPr>
        <w:t xml:space="preserve"> Inadequate Well-being, a UK lesson</w:t>
      </w:r>
    </w:p>
    <w:p w14:paraId="10F47BF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lastRenderedPageBreak/>
        <w:t>[B] GDP figures, a Window on Global Economic Health</w:t>
      </w:r>
    </w:p>
    <w:p w14:paraId="0E449F1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[C] Robert F. Kennedy, a Terminator of GDP</w:t>
      </w:r>
    </w:p>
    <w:p w14:paraId="79978EC4"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spellStart"/>
      <w:r w:rsidRPr="003F0B70">
        <w:rPr>
          <w:rFonts w:ascii="Times New Roman" w:hAnsi="Times New Roman" w:cs="Times New Roman"/>
          <w:sz w:val="21"/>
          <w:szCs w:val="21"/>
        </w:rPr>
        <w:t>Brexit</w:t>
      </w:r>
      <w:proofErr w:type="spellEnd"/>
      <w:r w:rsidRPr="003F0B70">
        <w:rPr>
          <w:rFonts w:ascii="Times New Roman" w:hAnsi="Times New Roman" w:cs="Times New Roman"/>
          <w:sz w:val="21"/>
          <w:szCs w:val="21"/>
        </w:rPr>
        <w:t>, the UK’s Gateway to Well-being</w:t>
      </w:r>
    </w:p>
    <w:p w14:paraId="464CE080" w14:textId="77777777" w:rsidR="003F0B70" w:rsidRPr="003F0B70" w:rsidRDefault="003F0B70" w:rsidP="003F0B70">
      <w:pPr>
        <w:spacing w:beforeLines="25" w:before="78"/>
        <w:rPr>
          <w:rFonts w:ascii="Times New Roman" w:hAnsi="Times New Roman" w:cs="Times New Roman"/>
          <w:sz w:val="21"/>
          <w:szCs w:val="21"/>
        </w:rPr>
      </w:pPr>
    </w:p>
    <w:p w14:paraId="13EFA9DB" w14:textId="77777777" w:rsidR="003F0B70" w:rsidRDefault="003F0B70" w:rsidP="00D930E5">
      <w:pPr>
        <w:jc w:val="center"/>
        <w:rPr>
          <w:rFonts w:ascii="Times New Roman" w:hAnsi="Times New Roman" w:cs="Times New Roman" w:hint="eastAsia"/>
          <w:b/>
        </w:rPr>
      </w:pPr>
    </w:p>
    <w:p w14:paraId="569CC270" w14:textId="77777777" w:rsidR="003F0B70" w:rsidRPr="003F0B70" w:rsidRDefault="003F0B70" w:rsidP="003F0B70">
      <w:pPr>
        <w:spacing w:beforeLines="25" w:before="78"/>
        <w:jc w:val="center"/>
        <w:rPr>
          <w:rFonts w:ascii="Times New Roman" w:hAnsi="Times New Roman" w:cs="Times New Roman"/>
          <w:b/>
          <w:sz w:val="21"/>
          <w:szCs w:val="21"/>
        </w:rPr>
      </w:pPr>
      <w:r w:rsidRPr="003F0B70">
        <w:rPr>
          <w:rFonts w:ascii="Times New Roman" w:hAnsi="Times New Roman" w:cs="Times New Roman"/>
          <w:b/>
          <w:sz w:val="21"/>
          <w:szCs w:val="21"/>
        </w:rPr>
        <w:t>Text 4</w:t>
      </w:r>
    </w:p>
    <w:p w14:paraId="56DC2FDB"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In a rare unanimous ruling, the US Supreme Court has overturned the corruption conviction of a former Virginia governor, Robert McDonnell. </w:t>
      </w:r>
      <w:r w:rsidRPr="003F0B70">
        <w:rPr>
          <w:rFonts w:ascii="Times New Roman" w:hAnsi="Times New Roman" w:cs="Times New Roman"/>
          <w:sz w:val="21"/>
          <w:szCs w:val="21"/>
          <w:u w:val="single"/>
        </w:rPr>
        <w:t>But it did so while holding its nose at the ethics of his conduct,</w:t>
      </w:r>
      <w:r w:rsidRPr="003F0B70">
        <w:rPr>
          <w:rFonts w:ascii="Times New Roman" w:hAnsi="Times New Roman" w:cs="Times New Roman"/>
          <w:sz w:val="21"/>
          <w:szCs w:val="21"/>
        </w:rPr>
        <w:t xml:space="preserve"> which included accepting gifts such as a Rolex watch and a Ferrari Automobile from a company seeking access to government.</w:t>
      </w:r>
    </w:p>
    <w:p w14:paraId="5824D759"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The high court’s decision said the judge in </w:t>
      </w:r>
      <w:proofErr w:type="spellStart"/>
      <w:r w:rsidRPr="003F0B70">
        <w:rPr>
          <w:rFonts w:ascii="Times New Roman" w:hAnsi="Times New Roman" w:cs="Times New Roman"/>
          <w:sz w:val="21"/>
          <w:szCs w:val="21"/>
        </w:rPr>
        <w:t>Mr.</w:t>
      </w:r>
      <w:proofErr w:type="spellEnd"/>
      <w:r w:rsidRPr="003F0B70">
        <w:rPr>
          <w:rFonts w:ascii="Times New Roman" w:hAnsi="Times New Roman" w:cs="Times New Roman"/>
          <w:sz w:val="21"/>
          <w:szCs w:val="21"/>
        </w:rPr>
        <w:t xml:space="preserve"> McDonnell’s trail failed to tell a jury that it must look only at his “official acts,” or the former governor’s decisions on “specific” and “unsettled” issues related to his duties. </w:t>
      </w:r>
    </w:p>
    <w:p w14:paraId="186655AA"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Merely helping a gift-giver gain access to other officials, unless done with clear intent to pressure those officials, is not corruption, the justices found.</w:t>
      </w:r>
    </w:p>
    <w:p w14:paraId="28F1168D"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The court did suggest that accepting </w:t>
      </w:r>
      <w:proofErr w:type="spellStart"/>
      <w:r w:rsidRPr="003F0B70">
        <w:rPr>
          <w:rFonts w:ascii="Times New Roman" w:hAnsi="Times New Roman" w:cs="Times New Roman"/>
          <w:sz w:val="21"/>
          <w:szCs w:val="21"/>
        </w:rPr>
        <w:t>favors</w:t>
      </w:r>
      <w:proofErr w:type="spellEnd"/>
      <w:r w:rsidRPr="003F0B70">
        <w:rPr>
          <w:rFonts w:ascii="Times New Roman" w:hAnsi="Times New Roman" w:cs="Times New Roman"/>
          <w:sz w:val="21"/>
          <w:szCs w:val="21"/>
        </w:rPr>
        <w:t xml:space="preserve"> in return for opening doors is “distasteful” and “nasty.” But under anti-bribery laws, proof must be made of concrete benefits, such as approval of a contract or regulation. Simply arranging a meeting, making a phone call, or hosting an event is not an “official act.”</w:t>
      </w:r>
    </w:p>
    <w:p w14:paraId="43FAF71D"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The court’s ruling is legally sound in defining a kind of </w:t>
      </w:r>
      <w:proofErr w:type="spellStart"/>
      <w:r w:rsidRPr="003F0B70">
        <w:rPr>
          <w:rFonts w:ascii="Times New Roman" w:hAnsi="Times New Roman" w:cs="Times New Roman"/>
          <w:sz w:val="21"/>
          <w:szCs w:val="21"/>
        </w:rPr>
        <w:t>favoritism</w:t>
      </w:r>
      <w:proofErr w:type="spellEnd"/>
      <w:r w:rsidRPr="003F0B70">
        <w:rPr>
          <w:rFonts w:ascii="Times New Roman" w:hAnsi="Times New Roman" w:cs="Times New Roman"/>
          <w:sz w:val="21"/>
          <w:szCs w:val="21"/>
        </w:rPr>
        <w:t xml:space="preserve"> that is not criminal. Elected leaders must be allowed to help supporters deal with bureaucratic problems without fear of prosecution of bribery. “The basic compact underlying representative government,” wrote Chief Justice John Roberts for the </w:t>
      </w:r>
      <w:proofErr w:type="gramStart"/>
      <w:r w:rsidRPr="003F0B70">
        <w:rPr>
          <w:rFonts w:ascii="Times New Roman" w:hAnsi="Times New Roman" w:cs="Times New Roman"/>
          <w:sz w:val="21"/>
          <w:szCs w:val="21"/>
        </w:rPr>
        <w:t>court,</w:t>
      </w:r>
      <w:proofErr w:type="gramEnd"/>
      <w:r w:rsidRPr="003F0B70">
        <w:rPr>
          <w:rFonts w:ascii="Times New Roman" w:hAnsi="Times New Roman" w:cs="Times New Roman"/>
          <w:sz w:val="21"/>
          <w:szCs w:val="21"/>
        </w:rPr>
        <w:t xml:space="preserve"> “assumes that public officials will hear from their constituents and act on their concerns.”</w:t>
      </w:r>
    </w:p>
    <w:p w14:paraId="0DE6EFDA"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But the ruling reinforces the need for citizens and their elected representatives, not the courts, to ensure equality of access to government. Officials must not be allowed to play </w:t>
      </w:r>
      <w:proofErr w:type="spellStart"/>
      <w:r w:rsidRPr="003F0B70">
        <w:rPr>
          <w:rFonts w:ascii="Times New Roman" w:hAnsi="Times New Roman" w:cs="Times New Roman"/>
          <w:sz w:val="21"/>
          <w:szCs w:val="21"/>
        </w:rPr>
        <w:t>favorites</w:t>
      </w:r>
      <w:proofErr w:type="spellEnd"/>
      <w:r w:rsidRPr="003F0B70">
        <w:rPr>
          <w:rFonts w:ascii="Times New Roman" w:hAnsi="Times New Roman" w:cs="Times New Roman"/>
          <w:sz w:val="21"/>
          <w:szCs w:val="21"/>
        </w:rPr>
        <w:t xml:space="preserve"> in providing information or in arranging meetings simply because an individual or group provides a campaign donation or a personal gift. This type of integrity requires will-enforced laws in government transparency, such as records of official meetings, rules on lobbying, and information about each elected leader’s source of wealth.</w:t>
      </w:r>
    </w:p>
    <w:p w14:paraId="6F8C2947" w14:textId="77777777" w:rsidR="003F0B70" w:rsidRPr="003F0B70" w:rsidRDefault="003F0B70" w:rsidP="003F0B70">
      <w:pPr>
        <w:spacing w:beforeLines="25" w:before="78"/>
        <w:ind w:firstLineChars="200" w:firstLine="420"/>
        <w:rPr>
          <w:rFonts w:ascii="Times New Roman" w:hAnsi="Times New Roman" w:cs="Times New Roman"/>
          <w:sz w:val="21"/>
          <w:szCs w:val="21"/>
        </w:rPr>
      </w:pPr>
      <w:proofErr w:type="spellStart"/>
      <w:r w:rsidRPr="003F0B70">
        <w:rPr>
          <w:rFonts w:ascii="Times New Roman" w:hAnsi="Times New Roman" w:cs="Times New Roman"/>
          <w:sz w:val="21"/>
          <w:szCs w:val="21"/>
        </w:rPr>
        <w:t>Favoritism</w:t>
      </w:r>
      <w:proofErr w:type="spellEnd"/>
      <w:r w:rsidRPr="003F0B70">
        <w:rPr>
          <w:rFonts w:ascii="Times New Roman" w:hAnsi="Times New Roman" w:cs="Times New Roman"/>
          <w:sz w:val="21"/>
          <w:szCs w:val="21"/>
        </w:rPr>
        <w:t xml:space="preserve"> in official access can fan public perceptions of corruption. But it is not always corruption. Rather officials must avoid double </w:t>
      </w:r>
      <w:proofErr w:type="gramStart"/>
      <w:r w:rsidRPr="003F0B70">
        <w:rPr>
          <w:rFonts w:ascii="Times New Roman" w:hAnsi="Times New Roman" w:cs="Times New Roman"/>
          <w:sz w:val="21"/>
          <w:szCs w:val="21"/>
        </w:rPr>
        <w:t>standards,</w:t>
      </w:r>
      <w:proofErr w:type="gramEnd"/>
      <w:r w:rsidRPr="003F0B70">
        <w:rPr>
          <w:rFonts w:ascii="Times New Roman" w:hAnsi="Times New Roman" w:cs="Times New Roman"/>
          <w:sz w:val="21"/>
          <w:szCs w:val="21"/>
        </w:rPr>
        <w:t xml:space="preserve"> or different types of access for average people and the wealthy. If connections can be bought, a basic premise of democratic society – that all are equal in treatment by government- is undermined. Good government rests on an understanding of the inherent worth of each individual.</w:t>
      </w:r>
    </w:p>
    <w:p w14:paraId="6F1873A3" w14:textId="77777777" w:rsidR="003F0B70" w:rsidRPr="003F0B70" w:rsidRDefault="003F0B70" w:rsidP="003F0B70">
      <w:pPr>
        <w:spacing w:beforeLines="25" w:before="78"/>
        <w:ind w:firstLineChars="200" w:firstLine="420"/>
        <w:rPr>
          <w:rFonts w:ascii="Times New Roman" w:hAnsi="Times New Roman" w:cs="Times New Roman"/>
          <w:sz w:val="21"/>
          <w:szCs w:val="21"/>
        </w:rPr>
      </w:pPr>
      <w:r w:rsidRPr="003F0B70">
        <w:rPr>
          <w:rFonts w:ascii="Times New Roman" w:hAnsi="Times New Roman" w:cs="Times New Roman"/>
          <w:sz w:val="21"/>
          <w:szCs w:val="21"/>
        </w:rPr>
        <w:t xml:space="preserve">The court’s ruling is a step forward in the struggle against both corruption and official </w:t>
      </w:r>
      <w:proofErr w:type="spellStart"/>
      <w:r w:rsidRPr="003F0B70">
        <w:rPr>
          <w:rFonts w:ascii="Times New Roman" w:hAnsi="Times New Roman" w:cs="Times New Roman"/>
          <w:sz w:val="21"/>
          <w:szCs w:val="21"/>
        </w:rPr>
        <w:t>favoritism</w:t>
      </w:r>
      <w:proofErr w:type="spellEnd"/>
      <w:r w:rsidRPr="003F0B70">
        <w:rPr>
          <w:rFonts w:ascii="Times New Roman" w:hAnsi="Times New Roman" w:cs="Times New Roman"/>
          <w:sz w:val="21"/>
          <w:szCs w:val="21"/>
        </w:rPr>
        <w:t>.</w:t>
      </w:r>
    </w:p>
    <w:p w14:paraId="1819352B" w14:textId="77777777" w:rsidR="003F0B70" w:rsidRPr="003F0B70" w:rsidRDefault="003F0B70" w:rsidP="003F0B70">
      <w:pPr>
        <w:spacing w:beforeLines="25" w:before="78"/>
        <w:rPr>
          <w:rFonts w:ascii="Times New Roman" w:hAnsi="Times New Roman" w:cs="Times New Roman"/>
          <w:sz w:val="21"/>
          <w:szCs w:val="21"/>
        </w:rPr>
      </w:pPr>
    </w:p>
    <w:p w14:paraId="1A197D54"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36. The underlined sentence</w:t>
      </w:r>
      <w:r w:rsidRPr="003F0B70">
        <w:rPr>
          <w:rFonts w:ascii="Times New Roman" w:hAnsi="Times New Roman" w:cs="Times New Roman" w:hint="eastAsia"/>
          <w:sz w:val="21"/>
          <w:szCs w:val="21"/>
        </w:rPr>
        <w:t xml:space="preserve"> </w:t>
      </w:r>
      <w:r w:rsidRPr="003F0B70">
        <w:rPr>
          <w:rFonts w:ascii="Times New Roman" w:hAnsi="Times New Roman" w:cs="Times New Roman"/>
          <w:sz w:val="21"/>
          <w:szCs w:val="21"/>
        </w:rPr>
        <w:t>(Para.</w:t>
      </w:r>
      <w:r w:rsidRPr="003F0B70">
        <w:rPr>
          <w:rFonts w:ascii="Times New Roman" w:hAnsi="Times New Roman" w:cs="Times New Roman" w:hint="eastAsia"/>
          <w:sz w:val="21"/>
          <w:szCs w:val="21"/>
        </w:rPr>
        <w:t xml:space="preserve"> </w:t>
      </w:r>
      <w:r w:rsidRPr="003F0B70">
        <w:rPr>
          <w:rFonts w:ascii="Times New Roman" w:hAnsi="Times New Roman" w:cs="Times New Roman"/>
          <w:sz w:val="21"/>
          <w:szCs w:val="21"/>
        </w:rPr>
        <w:t>1)</w:t>
      </w:r>
      <w:r w:rsidRPr="003F0B70">
        <w:rPr>
          <w:rFonts w:ascii="Times New Roman" w:hAnsi="Times New Roman" w:cs="Times New Roman" w:hint="eastAsia"/>
          <w:sz w:val="21"/>
          <w:szCs w:val="21"/>
        </w:rPr>
        <w:t xml:space="preserve"> </w:t>
      </w:r>
      <w:r w:rsidRPr="003F0B70">
        <w:rPr>
          <w:rFonts w:ascii="Times New Roman" w:hAnsi="Times New Roman" w:cs="Times New Roman"/>
          <w:sz w:val="21"/>
          <w:szCs w:val="21"/>
        </w:rPr>
        <w:t>most probably shows that the court</w:t>
      </w:r>
    </w:p>
    <w:p w14:paraId="5EE9B6A9"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avoided</w:t>
      </w:r>
      <w:proofErr w:type="gramEnd"/>
      <w:r w:rsidRPr="003F0B70">
        <w:rPr>
          <w:rFonts w:ascii="Times New Roman" w:hAnsi="Times New Roman" w:cs="Times New Roman"/>
          <w:sz w:val="21"/>
          <w:szCs w:val="21"/>
        </w:rPr>
        <w:t xml:space="preserve"> defining the extent of McDonnell’s duties.</w:t>
      </w:r>
    </w:p>
    <w:p w14:paraId="4711659C"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lastRenderedPageBreak/>
        <w:t xml:space="preserve">[B] </w:t>
      </w:r>
      <w:proofErr w:type="gramStart"/>
      <w:r w:rsidRPr="003F0B70">
        <w:rPr>
          <w:rFonts w:ascii="Times New Roman" w:hAnsi="Times New Roman" w:cs="Times New Roman"/>
          <w:sz w:val="21"/>
          <w:szCs w:val="21"/>
        </w:rPr>
        <w:t>made</w:t>
      </w:r>
      <w:proofErr w:type="gramEnd"/>
      <w:r w:rsidRPr="003F0B70">
        <w:rPr>
          <w:rFonts w:ascii="Times New Roman" w:hAnsi="Times New Roman" w:cs="Times New Roman"/>
          <w:sz w:val="21"/>
          <w:szCs w:val="21"/>
        </w:rPr>
        <w:t xml:space="preserve"> no compromise in convicting McDonnell.</w:t>
      </w:r>
    </w:p>
    <w:p w14:paraId="0173E0F3"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[C] was contemptuous of McDonnell’s conduct.</w:t>
      </w:r>
    </w:p>
    <w:p w14:paraId="5589847F"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refused</w:t>
      </w:r>
      <w:proofErr w:type="gramEnd"/>
      <w:r w:rsidRPr="003F0B70">
        <w:rPr>
          <w:rFonts w:ascii="Times New Roman" w:hAnsi="Times New Roman" w:cs="Times New Roman"/>
          <w:sz w:val="21"/>
          <w:szCs w:val="21"/>
        </w:rPr>
        <w:t xml:space="preserve"> to comment on McDonnell’s ethics.</w:t>
      </w:r>
    </w:p>
    <w:p w14:paraId="17ACDB26" w14:textId="77777777" w:rsidR="003F0B70" w:rsidRPr="003F0B70" w:rsidRDefault="003F0B70" w:rsidP="003F0B70">
      <w:pPr>
        <w:spacing w:beforeLines="25" w:before="78"/>
        <w:rPr>
          <w:rFonts w:ascii="Times New Roman" w:hAnsi="Times New Roman" w:cs="Times New Roman"/>
          <w:sz w:val="21"/>
          <w:szCs w:val="21"/>
        </w:rPr>
      </w:pPr>
    </w:p>
    <w:p w14:paraId="5D600C0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37. According to Paragraph 4, an official act is deemed corruptive only if it involves</w:t>
      </w:r>
    </w:p>
    <w:p w14:paraId="48BA76D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concrete</w:t>
      </w:r>
      <w:proofErr w:type="gramEnd"/>
      <w:r w:rsidRPr="003F0B70">
        <w:rPr>
          <w:rFonts w:ascii="Times New Roman" w:hAnsi="Times New Roman" w:cs="Times New Roman"/>
          <w:sz w:val="21"/>
          <w:szCs w:val="21"/>
        </w:rPr>
        <w:t xml:space="preserve"> returns for gift-givers.</w:t>
      </w:r>
    </w:p>
    <w:p w14:paraId="346DA0BF"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sizable</w:t>
      </w:r>
      <w:proofErr w:type="gramEnd"/>
      <w:r w:rsidRPr="003F0B70">
        <w:rPr>
          <w:rFonts w:ascii="Times New Roman" w:hAnsi="Times New Roman" w:cs="Times New Roman"/>
          <w:sz w:val="21"/>
          <w:szCs w:val="21"/>
        </w:rPr>
        <w:t xml:space="preserve"> gains in the form of gifts.</w:t>
      </w:r>
    </w:p>
    <w:p w14:paraId="6CBC914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leaking</w:t>
      </w:r>
      <w:proofErr w:type="gramEnd"/>
      <w:r w:rsidRPr="003F0B70">
        <w:rPr>
          <w:rFonts w:ascii="Times New Roman" w:hAnsi="Times New Roman" w:cs="Times New Roman"/>
          <w:sz w:val="21"/>
          <w:szCs w:val="21"/>
        </w:rPr>
        <w:t xml:space="preserve"> secrets intentionally.</w:t>
      </w:r>
    </w:p>
    <w:p w14:paraId="191E6574"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breaking</w:t>
      </w:r>
      <w:proofErr w:type="gramEnd"/>
      <w:r w:rsidRPr="003F0B70">
        <w:rPr>
          <w:rFonts w:ascii="Times New Roman" w:hAnsi="Times New Roman" w:cs="Times New Roman"/>
          <w:sz w:val="21"/>
          <w:szCs w:val="21"/>
        </w:rPr>
        <w:t xml:space="preserve"> contracts officially.</w:t>
      </w:r>
    </w:p>
    <w:p w14:paraId="3E26D501" w14:textId="77777777" w:rsidR="003F0B70" w:rsidRPr="003F0B70" w:rsidRDefault="003F0B70" w:rsidP="003F0B70">
      <w:pPr>
        <w:spacing w:beforeLines="25" w:before="78"/>
        <w:rPr>
          <w:rFonts w:ascii="Times New Roman" w:hAnsi="Times New Roman" w:cs="Times New Roman"/>
          <w:sz w:val="21"/>
          <w:szCs w:val="21"/>
        </w:rPr>
      </w:pPr>
    </w:p>
    <w:p w14:paraId="72C6543D"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38. The court’s ruling is based on the assumption that public officials are</w:t>
      </w:r>
    </w:p>
    <w:p w14:paraId="3D9A8FF0"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allowed</w:t>
      </w:r>
      <w:proofErr w:type="gramEnd"/>
      <w:r w:rsidRPr="003F0B70">
        <w:rPr>
          <w:rFonts w:ascii="Times New Roman" w:hAnsi="Times New Roman" w:cs="Times New Roman"/>
          <w:sz w:val="21"/>
          <w:szCs w:val="21"/>
        </w:rPr>
        <w:t xml:space="preserve"> to focus on the concerns of their supporters.</w:t>
      </w:r>
    </w:p>
    <w:p w14:paraId="6D90B3B1"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qualified</w:t>
      </w:r>
      <w:proofErr w:type="gramEnd"/>
      <w:r w:rsidRPr="003F0B70">
        <w:rPr>
          <w:rFonts w:ascii="Times New Roman" w:hAnsi="Times New Roman" w:cs="Times New Roman"/>
          <w:sz w:val="21"/>
          <w:szCs w:val="21"/>
        </w:rPr>
        <w:t xml:space="preserve"> to deal independently with bureaucratic issues.</w:t>
      </w:r>
    </w:p>
    <w:p w14:paraId="634A6E6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justified</w:t>
      </w:r>
      <w:proofErr w:type="gramEnd"/>
      <w:r w:rsidRPr="003F0B70">
        <w:rPr>
          <w:rFonts w:ascii="Times New Roman" w:hAnsi="Times New Roman" w:cs="Times New Roman"/>
          <w:sz w:val="21"/>
          <w:szCs w:val="21"/>
        </w:rPr>
        <w:t xml:space="preserve"> in addressing the needs of their constituents.</w:t>
      </w:r>
    </w:p>
    <w:p w14:paraId="397A753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exempt</w:t>
      </w:r>
      <w:proofErr w:type="gramEnd"/>
      <w:r w:rsidRPr="003F0B70">
        <w:rPr>
          <w:rFonts w:ascii="Times New Roman" w:hAnsi="Times New Roman" w:cs="Times New Roman"/>
          <w:sz w:val="21"/>
          <w:szCs w:val="21"/>
        </w:rPr>
        <w:t xml:space="preserve"> from conviction on the charge of </w:t>
      </w:r>
      <w:proofErr w:type="spellStart"/>
      <w:r w:rsidRPr="003F0B70">
        <w:rPr>
          <w:rFonts w:ascii="Times New Roman" w:hAnsi="Times New Roman" w:cs="Times New Roman"/>
          <w:sz w:val="21"/>
          <w:szCs w:val="21"/>
        </w:rPr>
        <w:t>favoritism</w:t>
      </w:r>
      <w:proofErr w:type="spellEnd"/>
      <w:r w:rsidRPr="003F0B70">
        <w:rPr>
          <w:rFonts w:ascii="Times New Roman" w:hAnsi="Times New Roman" w:cs="Times New Roman"/>
          <w:sz w:val="21"/>
          <w:szCs w:val="21"/>
        </w:rPr>
        <w:t>.</w:t>
      </w:r>
    </w:p>
    <w:p w14:paraId="29EF3B89" w14:textId="77777777" w:rsidR="003F0B70" w:rsidRPr="003F0B70" w:rsidRDefault="003F0B70" w:rsidP="003F0B70">
      <w:pPr>
        <w:spacing w:beforeLines="25" w:before="78"/>
        <w:rPr>
          <w:rFonts w:ascii="Times New Roman" w:hAnsi="Times New Roman" w:cs="Times New Roman"/>
          <w:sz w:val="21"/>
          <w:szCs w:val="21"/>
        </w:rPr>
      </w:pPr>
    </w:p>
    <w:p w14:paraId="59CBC2F8"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39. Well-enforced laws in government transparency are needed to</w:t>
      </w:r>
    </w:p>
    <w:p w14:paraId="790399E1"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awaken</w:t>
      </w:r>
      <w:proofErr w:type="gramEnd"/>
      <w:r w:rsidRPr="003F0B70">
        <w:rPr>
          <w:rFonts w:ascii="Times New Roman" w:hAnsi="Times New Roman" w:cs="Times New Roman"/>
          <w:sz w:val="21"/>
          <w:szCs w:val="21"/>
        </w:rPr>
        <w:t xml:space="preserve"> the conscience of officials.</w:t>
      </w:r>
    </w:p>
    <w:p w14:paraId="1A333B43"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guarantee</w:t>
      </w:r>
      <w:proofErr w:type="gramEnd"/>
      <w:r w:rsidRPr="003F0B70">
        <w:rPr>
          <w:rFonts w:ascii="Times New Roman" w:hAnsi="Times New Roman" w:cs="Times New Roman"/>
          <w:sz w:val="21"/>
          <w:szCs w:val="21"/>
        </w:rPr>
        <w:t xml:space="preserve"> fair play in official access.</w:t>
      </w:r>
    </w:p>
    <w:p w14:paraId="3A7529D2"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gramStart"/>
      <w:r w:rsidRPr="003F0B70">
        <w:rPr>
          <w:rFonts w:ascii="Times New Roman" w:hAnsi="Times New Roman" w:cs="Times New Roman"/>
          <w:sz w:val="21"/>
          <w:szCs w:val="21"/>
        </w:rPr>
        <w:t>allow</w:t>
      </w:r>
      <w:proofErr w:type="gramEnd"/>
      <w:r w:rsidRPr="003F0B70">
        <w:rPr>
          <w:rFonts w:ascii="Times New Roman" w:hAnsi="Times New Roman" w:cs="Times New Roman"/>
          <w:sz w:val="21"/>
          <w:szCs w:val="21"/>
        </w:rPr>
        <w:t xml:space="preserve"> for certain kinds of lobbying.</w:t>
      </w:r>
    </w:p>
    <w:p w14:paraId="3BD224C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inspire</w:t>
      </w:r>
      <w:proofErr w:type="gramEnd"/>
      <w:r w:rsidRPr="003F0B70">
        <w:rPr>
          <w:rFonts w:ascii="Times New Roman" w:hAnsi="Times New Roman" w:cs="Times New Roman"/>
          <w:sz w:val="21"/>
          <w:szCs w:val="21"/>
        </w:rPr>
        <w:t xml:space="preserve"> hopes in average people.</w:t>
      </w:r>
    </w:p>
    <w:p w14:paraId="07D97E59" w14:textId="77777777" w:rsidR="003F0B70" w:rsidRPr="003F0B70" w:rsidRDefault="003F0B70" w:rsidP="003F0B70">
      <w:pPr>
        <w:spacing w:beforeLines="25" w:before="78"/>
        <w:rPr>
          <w:rFonts w:ascii="Times New Roman" w:hAnsi="Times New Roman" w:cs="Times New Roman"/>
          <w:sz w:val="21"/>
          <w:szCs w:val="21"/>
        </w:rPr>
      </w:pPr>
    </w:p>
    <w:p w14:paraId="3DD0DB92"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40. The author’s attitude toward the court’s ruling is</w:t>
      </w:r>
    </w:p>
    <w:p w14:paraId="10845592"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[A] </w:t>
      </w:r>
      <w:proofErr w:type="gramStart"/>
      <w:r w:rsidRPr="003F0B70">
        <w:rPr>
          <w:rFonts w:ascii="Times New Roman" w:hAnsi="Times New Roman" w:cs="Times New Roman"/>
          <w:sz w:val="21"/>
          <w:szCs w:val="21"/>
        </w:rPr>
        <w:t>sarcastic</w:t>
      </w:r>
      <w:proofErr w:type="gramEnd"/>
      <w:r w:rsidRPr="003F0B70">
        <w:rPr>
          <w:rFonts w:ascii="Times New Roman" w:hAnsi="Times New Roman" w:cs="Times New Roman"/>
          <w:sz w:val="21"/>
          <w:szCs w:val="21"/>
        </w:rPr>
        <w:t>.</w:t>
      </w:r>
    </w:p>
    <w:p w14:paraId="3FD37A3C"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[B] </w:t>
      </w:r>
      <w:proofErr w:type="gramStart"/>
      <w:r w:rsidRPr="003F0B70">
        <w:rPr>
          <w:rFonts w:ascii="Times New Roman" w:hAnsi="Times New Roman" w:cs="Times New Roman"/>
          <w:sz w:val="21"/>
          <w:szCs w:val="21"/>
        </w:rPr>
        <w:t>tolerant</w:t>
      </w:r>
      <w:proofErr w:type="gramEnd"/>
      <w:r w:rsidRPr="003F0B70">
        <w:rPr>
          <w:rFonts w:ascii="Times New Roman" w:hAnsi="Times New Roman" w:cs="Times New Roman"/>
          <w:sz w:val="21"/>
          <w:szCs w:val="21"/>
        </w:rPr>
        <w:t>.</w:t>
      </w:r>
    </w:p>
    <w:p w14:paraId="2F05327B"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[C] </w:t>
      </w:r>
      <w:proofErr w:type="spellStart"/>
      <w:proofErr w:type="gramStart"/>
      <w:r w:rsidRPr="003F0B70">
        <w:rPr>
          <w:rFonts w:ascii="Times New Roman" w:hAnsi="Times New Roman" w:cs="Times New Roman"/>
          <w:sz w:val="21"/>
          <w:szCs w:val="21"/>
        </w:rPr>
        <w:t>skeptical</w:t>
      </w:r>
      <w:proofErr w:type="spellEnd"/>
      <w:proofErr w:type="gramEnd"/>
      <w:r w:rsidRPr="003F0B70">
        <w:rPr>
          <w:rFonts w:ascii="Times New Roman" w:hAnsi="Times New Roman" w:cs="Times New Roman"/>
          <w:sz w:val="21"/>
          <w:szCs w:val="21"/>
        </w:rPr>
        <w:t>.</w:t>
      </w:r>
    </w:p>
    <w:p w14:paraId="756E54A0"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sz w:val="21"/>
          <w:szCs w:val="21"/>
        </w:rPr>
        <w:t xml:space="preserve">[D] </w:t>
      </w:r>
      <w:proofErr w:type="gramStart"/>
      <w:r w:rsidRPr="003F0B70">
        <w:rPr>
          <w:rFonts w:ascii="Times New Roman" w:hAnsi="Times New Roman" w:cs="Times New Roman"/>
          <w:sz w:val="21"/>
          <w:szCs w:val="21"/>
        </w:rPr>
        <w:t>supportive</w:t>
      </w:r>
      <w:proofErr w:type="gramEnd"/>
      <w:r w:rsidRPr="003F0B70">
        <w:rPr>
          <w:rFonts w:ascii="Times New Roman" w:hAnsi="Times New Roman" w:cs="Times New Roman"/>
          <w:sz w:val="21"/>
          <w:szCs w:val="21"/>
        </w:rPr>
        <w:t>.</w:t>
      </w:r>
    </w:p>
    <w:p w14:paraId="27C3CB66" w14:textId="77777777" w:rsidR="00D572D2" w:rsidRDefault="00D572D2" w:rsidP="00DC1B8E">
      <w:pPr>
        <w:rPr>
          <w:rFonts w:ascii="Times New Roman" w:hAnsi="Times New Roman" w:cs="Times New Roman" w:hint="eastAsia"/>
          <w:b/>
        </w:rPr>
      </w:pPr>
    </w:p>
    <w:p w14:paraId="2F1F1606" w14:textId="77777777" w:rsidR="003F0B70" w:rsidRDefault="003F0B70" w:rsidP="00DC1B8E">
      <w:pPr>
        <w:rPr>
          <w:rFonts w:ascii="Times New Roman" w:hAnsi="Times New Roman" w:cs="Times New Roman"/>
        </w:rPr>
      </w:pPr>
    </w:p>
    <w:p w14:paraId="558A7992" w14:textId="77777777" w:rsidR="003F0B70" w:rsidRPr="00DD6FB3" w:rsidRDefault="003F0B70" w:rsidP="003F0B70">
      <w:pPr>
        <w:rPr>
          <w:rFonts w:ascii="Times New Roman" w:hAnsi="Times New Roman" w:cs="Times New Roman"/>
          <w:b/>
        </w:rPr>
      </w:pPr>
      <w:r w:rsidRPr="00DD6FB3">
        <w:rPr>
          <w:rFonts w:ascii="Times New Roman" w:hAnsi="Times New Roman" w:cs="Times New Roman"/>
          <w:b/>
        </w:rPr>
        <w:t>Part B</w:t>
      </w:r>
    </w:p>
    <w:p w14:paraId="3C66C3BC" w14:textId="77777777" w:rsidR="003F0B70" w:rsidRPr="003F0B70" w:rsidRDefault="003F0B70" w:rsidP="003F0B70">
      <w:pPr>
        <w:rPr>
          <w:rFonts w:ascii="Times New Roman" w:hAnsi="Times New Roman" w:cs="Times New Roman"/>
          <w:b/>
          <w:sz w:val="21"/>
          <w:szCs w:val="21"/>
        </w:rPr>
      </w:pPr>
      <w:r w:rsidRPr="003F0B70">
        <w:rPr>
          <w:rFonts w:ascii="Times New Roman" w:hAnsi="Times New Roman" w:cs="Times New Roman"/>
          <w:b/>
          <w:sz w:val="21"/>
          <w:szCs w:val="21"/>
        </w:rPr>
        <w:t>Directions:</w:t>
      </w:r>
    </w:p>
    <w:p w14:paraId="4D6FDA23" w14:textId="77777777" w:rsidR="003F0B70" w:rsidRPr="003F0B70" w:rsidRDefault="003F0B70" w:rsidP="003F0B70">
      <w:pPr>
        <w:rPr>
          <w:rFonts w:ascii="Times New Roman" w:hAnsi="Times New Roman" w:cs="Times New Roman"/>
          <w:sz w:val="21"/>
          <w:szCs w:val="21"/>
        </w:rPr>
      </w:pPr>
      <w:r w:rsidRPr="003F0B70">
        <w:rPr>
          <w:rFonts w:ascii="Times New Roman" w:eastAsia="楷体" w:hAnsi="Times New Roman" w:cs="Times New Roman"/>
          <w:sz w:val="21"/>
          <w:szCs w:val="21"/>
        </w:rPr>
        <w:t>The following paragraphs are given in a wrong order. For questions 41-45, you are required</w:t>
      </w:r>
      <w:r w:rsidRPr="003F0B70">
        <w:rPr>
          <w:rFonts w:ascii="Times New Roman" w:hAnsi="Times New Roman" w:cs="Times New Roman"/>
          <w:sz w:val="21"/>
          <w:szCs w:val="21"/>
        </w:rPr>
        <w:t xml:space="preserve"> to reorganize these paragraphs into a coherent text by choosing from the list A-G and filling them into the numbered boxes. </w:t>
      </w:r>
      <w:r w:rsidRPr="003F0B70">
        <w:rPr>
          <w:rFonts w:ascii="Times New Roman" w:hAnsi="Times New Roman" w:cs="Times New Roman"/>
          <w:b/>
          <w:sz w:val="21"/>
          <w:szCs w:val="21"/>
        </w:rPr>
        <w:t>Paragraphs B and D</w:t>
      </w:r>
      <w:r w:rsidRPr="003F0B70">
        <w:rPr>
          <w:rFonts w:ascii="Times New Roman" w:hAnsi="Times New Roman" w:cs="Times New Roman"/>
          <w:sz w:val="21"/>
          <w:szCs w:val="21"/>
        </w:rPr>
        <w:t xml:space="preserve"> have been correctly placed. Mark your answers on the ANSWER SHEET.</w:t>
      </w:r>
      <w:r w:rsidRPr="003F0B70">
        <w:rPr>
          <w:rFonts w:ascii="Times New Roman" w:hAnsi="Times New Roman" w:cs="Times New Roman"/>
          <w:sz w:val="21"/>
          <w:szCs w:val="21"/>
        </w:rPr>
        <w:t>（</w:t>
      </w:r>
      <w:r w:rsidRPr="003F0B70">
        <w:rPr>
          <w:rFonts w:ascii="Times New Roman" w:hAnsi="Times New Roman" w:cs="Times New Roman"/>
          <w:sz w:val="21"/>
          <w:szCs w:val="21"/>
        </w:rPr>
        <w:t>10 points</w:t>
      </w:r>
      <w:r w:rsidRPr="003F0B70">
        <w:rPr>
          <w:rFonts w:ascii="Times New Roman" w:hAnsi="Times New Roman" w:cs="Times New Roman"/>
          <w:sz w:val="21"/>
          <w:szCs w:val="21"/>
        </w:rPr>
        <w:t>）</w:t>
      </w:r>
    </w:p>
    <w:p w14:paraId="57105E8F" w14:textId="77777777" w:rsidR="003F0B70" w:rsidRPr="003F0B70" w:rsidRDefault="003F0B70" w:rsidP="003F0B70">
      <w:pPr>
        <w:rPr>
          <w:rFonts w:ascii="Times New Roman" w:hAnsi="Times New Roman" w:cs="Times New Roman"/>
          <w:sz w:val="21"/>
          <w:szCs w:val="21"/>
        </w:rPr>
      </w:pPr>
    </w:p>
    <w:p w14:paraId="2A0878BB" w14:textId="77777777" w:rsidR="003F0B70" w:rsidRPr="003F0B70" w:rsidRDefault="003F0B70" w:rsidP="003F0B70">
      <w:pPr>
        <w:ind w:left="315" w:hangingChars="150" w:hanging="315"/>
        <w:rPr>
          <w:rFonts w:ascii="Times New Roman" w:hAnsi="Times New Roman" w:cs="Times New Roman"/>
          <w:sz w:val="21"/>
          <w:szCs w:val="21"/>
        </w:rPr>
      </w:pPr>
      <w:r w:rsidRPr="003F0B70">
        <w:rPr>
          <w:rFonts w:ascii="Times New Roman" w:hAnsi="Times New Roman" w:cs="Times New Roman"/>
          <w:sz w:val="21"/>
          <w:szCs w:val="21"/>
        </w:rPr>
        <w:lastRenderedPageBreak/>
        <w:t xml:space="preserve">[A] The first published sketch, “A Dinner at Polar Walk” brought tears to Dickens’s eyes when he discovered it in the pages of </w:t>
      </w:r>
      <w:r w:rsidRPr="003F0B70">
        <w:rPr>
          <w:rFonts w:ascii="Times New Roman" w:hAnsi="Times New Roman" w:cs="Times New Roman"/>
          <w:i/>
          <w:sz w:val="21"/>
          <w:szCs w:val="21"/>
        </w:rPr>
        <w:t>The Monthly Magazine</w:t>
      </w:r>
      <w:r w:rsidRPr="003F0B70">
        <w:rPr>
          <w:rFonts w:ascii="Times New Roman" w:hAnsi="Times New Roman" w:cs="Times New Roman"/>
          <w:sz w:val="21"/>
          <w:szCs w:val="21"/>
        </w:rPr>
        <w:t xml:space="preserve"> From then on his sketches, which appeared under the pen name “</w:t>
      </w:r>
      <w:proofErr w:type="spellStart"/>
      <w:r w:rsidRPr="003F0B70">
        <w:rPr>
          <w:rFonts w:ascii="Times New Roman" w:hAnsi="Times New Roman" w:cs="Times New Roman"/>
          <w:sz w:val="21"/>
          <w:szCs w:val="21"/>
        </w:rPr>
        <w:t>Boz</w:t>
      </w:r>
      <w:proofErr w:type="spellEnd"/>
      <w:r w:rsidRPr="003F0B70">
        <w:rPr>
          <w:rFonts w:ascii="Times New Roman" w:hAnsi="Times New Roman" w:cs="Times New Roman"/>
          <w:sz w:val="21"/>
          <w:szCs w:val="21"/>
        </w:rPr>
        <w:t xml:space="preserve">” in </w:t>
      </w:r>
      <w:r w:rsidRPr="003F0B70">
        <w:rPr>
          <w:rFonts w:ascii="Times New Roman" w:hAnsi="Times New Roman" w:cs="Times New Roman"/>
          <w:i/>
          <w:sz w:val="21"/>
          <w:szCs w:val="21"/>
        </w:rPr>
        <w:t>The Evening Chronicle</w:t>
      </w:r>
      <w:r w:rsidRPr="003F0B70">
        <w:rPr>
          <w:rFonts w:ascii="Times New Roman" w:hAnsi="Times New Roman" w:cs="Times New Roman"/>
          <w:sz w:val="21"/>
          <w:szCs w:val="21"/>
        </w:rPr>
        <w:t>, earned him a modest reputation.</w:t>
      </w:r>
    </w:p>
    <w:p w14:paraId="220C5D2D" w14:textId="77777777" w:rsidR="003F0B70" w:rsidRPr="003F0B70" w:rsidRDefault="003F0B70" w:rsidP="003F0B70">
      <w:pPr>
        <w:rPr>
          <w:rFonts w:ascii="Times New Roman" w:hAnsi="Times New Roman" w:cs="Times New Roman"/>
          <w:sz w:val="21"/>
          <w:szCs w:val="21"/>
        </w:rPr>
      </w:pPr>
    </w:p>
    <w:p w14:paraId="4F5F4683" w14:textId="77777777" w:rsidR="003F0B70" w:rsidRPr="003F0B70" w:rsidRDefault="003F0B70" w:rsidP="003F0B70">
      <w:pPr>
        <w:ind w:left="315" w:hangingChars="150" w:hanging="315"/>
        <w:rPr>
          <w:rFonts w:ascii="Times New Roman" w:hAnsi="Times New Roman" w:cs="Times New Roman"/>
          <w:sz w:val="21"/>
          <w:szCs w:val="21"/>
        </w:rPr>
      </w:pPr>
      <w:r w:rsidRPr="003F0B70">
        <w:rPr>
          <w:rFonts w:ascii="Times New Roman" w:hAnsi="Times New Roman" w:cs="Times New Roman"/>
          <w:sz w:val="21"/>
          <w:szCs w:val="21"/>
        </w:rPr>
        <w:t>[B] The runaway success of</w:t>
      </w:r>
      <w:r w:rsidRPr="003F0B70">
        <w:rPr>
          <w:rFonts w:ascii="Times New Roman" w:hAnsi="Times New Roman" w:cs="Times New Roman"/>
          <w:i/>
          <w:sz w:val="21"/>
          <w:szCs w:val="21"/>
        </w:rPr>
        <w:t xml:space="preserve"> The Pickwick Papers</w:t>
      </w:r>
      <w:r w:rsidRPr="003F0B70">
        <w:rPr>
          <w:rFonts w:ascii="Times New Roman" w:hAnsi="Times New Roman" w:cs="Times New Roman"/>
          <w:sz w:val="21"/>
          <w:szCs w:val="21"/>
        </w:rPr>
        <w:t>, as it is generally known today, secured Dickens’s fame. There were Pickwick coats and Pickwick cigars, and the plump, spectacled hero, Samuel Pickwick, because a national figure.</w:t>
      </w:r>
    </w:p>
    <w:p w14:paraId="1520EE27" w14:textId="77777777" w:rsidR="003F0B70" w:rsidRPr="003F0B70" w:rsidRDefault="003F0B70" w:rsidP="003F0B70">
      <w:pPr>
        <w:rPr>
          <w:rFonts w:ascii="Times New Roman" w:hAnsi="Times New Roman" w:cs="Times New Roman"/>
          <w:sz w:val="21"/>
          <w:szCs w:val="21"/>
        </w:rPr>
      </w:pPr>
    </w:p>
    <w:p w14:paraId="2B5D0A7D" w14:textId="77777777" w:rsidR="003F0B70" w:rsidRPr="003F0B70" w:rsidRDefault="003F0B70" w:rsidP="003F0B70">
      <w:pPr>
        <w:ind w:left="315" w:hangingChars="150" w:hanging="315"/>
        <w:rPr>
          <w:rFonts w:ascii="Times New Roman" w:hAnsi="Times New Roman" w:cs="Times New Roman"/>
          <w:sz w:val="21"/>
          <w:szCs w:val="21"/>
        </w:rPr>
      </w:pPr>
      <w:r w:rsidRPr="003F0B70">
        <w:rPr>
          <w:rFonts w:ascii="Times New Roman" w:hAnsi="Times New Roman" w:cs="Times New Roman"/>
          <w:sz w:val="21"/>
          <w:szCs w:val="21"/>
        </w:rPr>
        <w:t>[C] Soon after</w:t>
      </w:r>
      <w:r w:rsidRPr="003F0B70">
        <w:rPr>
          <w:rFonts w:ascii="Times New Roman" w:hAnsi="Times New Roman" w:cs="Times New Roman"/>
          <w:i/>
          <w:sz w:val="21"/>
          <w:szCs w:val="21"/>
        </w:rPr>
        <w:t xml:space="preserve"> Sketches by </w:t>
      </w:r>
      <w:proofErr w:type="spellStart"/>
      <w:r w:rsidRPr="003F0B70">
        <w:rPr>
          <w:rFonts w:ascii="Times New Roman" w:hAnsi="Times New Roman" w:cs="Times New Roman"/>
          <w:i/>
          <w:sz w:val="21"/>
          <w:szCs w:val="21"/>
        </w:rPr>
        <w:t>Boz</w:t>
      </w:r>
      <w:proofErr w:type="spellEnd"/>
      <w:r w:rsidRPr="003F0B70">
        <w:rPr>
          <w:rFonts w:ascii="Times New Roman" w:hAnsi="Times New Roman" w:cs="Times New Roman"/>
          <w:sz w:val="21"/>
          <w:szCs w:val="21"/>
        </w:rPr>
        <w:t xml:space="preserve"> appeared, a publishing firm approached Dickens to write a story in monthly </w:t>
      </w:r>
      <w:proofErr w:type="spellStart"/>
      <w:r w:rsidRPr="003F0B70">
        <w:rPr>
          <w:rFonts w:ascii="Times New Roman" w:hAnsi="Times New Roman" w:cs="Times New Roman"/>
          <w:sz w:val="21"/>
          <w:szCs w:val="21"/>
        </w:rPr>
        <w:t>installments</w:t>
      </w:r>
      <w:proofErr w:type="spellEnd"/>
      <w:r w:rsidRPr="003F0B70">
        <w:rPr>
          <w:rFonts w:ascii="Times New Roman" w:hAnsi="Times New Roman" w:cs="Times New Roman"/>
          <w:sz w:val="21"/>
          <w:szCs w:val="21"/>
        </w:rPr>
        <w:t xml:space="preserve">, as a backdrop for a series of woodcuts by the then-famous artist Robert Seymour, who had originated the idea for the story. With characteristic confidence, Dickens successfully insisted that Seymour’s pictures illustrate his own story instead. After the first </w:t>
      </w:r>
      <w:proofErr w:type="spellStart"/>
      <w:r w:rsidRPr="003F0B70">
        <w:rPr>
          <w:rFonts w:ascii="Times New Roman" w:hAnsi="Times New Roman" w:cs="Times New Roman"/>
          <w:sz w:val="21"/>
          <w:szCs w:val="21"/>
        </w:rPr>
        <w:t>installment</w:t>
      </w:r>
      <w:proofErr w:type="spellEnd"/>
      <w:r w:rsidRPr="003F0B70">
        <w:rPr>
          <w:rFonts w:ascii="Times New Roman" w:hAnsi="Times New Roman" w:cs="Times New Roman"/>
          <w:sz w:val="21"/>
          <w:szCs w:val="21"/>
        </w:rPr>
        <w:t xml:space="preserve">, Dickens wrote to the artist and asked him to correct a drawing Dickens felt, was not faithful enough to his prose. Seymour made the change, went into his backyard, and expressed his displeasure by committing suicide. Dickens and his publishers simply pressed on with a new artist. The comic novel, </w:t>
      </w:r>
      <w:r w:rsidRPr="003F0B70">
        <w:rPr>
          <w:rFonts w:ascii="Times New Roman" w:hAnsi="Times New Roman" w:cs="Times New Roman"/>
          <w:i/>
          <w:sz w:val="21"/>
          <w:szCs w:val="21"/>
        </w:rPr>
        <w:t>The Posthumous Papers of the Pickwick Club</w:t>
      </w:r>
      <w:r w:rsidRPr="003F0B70">
        <w:rPr>
          <w:rFonts w:ascii="Times New Roman" w:hAnsi="Times New Roman" w:cs="Times New Roman"/>
          <w:sz w:val="21"/>
          <w:szCs w:val="21"/>
        </w:rPr>
        <w:t xml:space="preserve">, appeared serially in 1836 and 1837 and was first published in book form in 1837. </w:t>
      </w:r>
    </w:p>
    <w:p w14:paraId="2B68195B" w14:textId="77777777" w:rsidR="003F0B70" w:rsidRPr="003F0B70" w:rsidRDefault="003F0B70" w:rsidP="003F0B70">
      <w:pPr>
        <w:rPr>
          <w:rFonts w:ascii="Times New Roman" w:hAnsi="Times New Roman" w:cs="Times New Roman"/>
          <w:sz w:val="21"/>
          <w:szCs w:val="21"/>
        </w:rPr>
      </w:pPr>
    </w:p>
    <w:p w14:paraId="53A17786" w14:textId="77777777" w:rsidR="003F0B70" w:rsidRPr="003F0B70" w:rsidRDefault="003F0B70" w:rsidP="003F0B70">
      <w:pPr>
        <w:ind w:left="315" w:hangingChars="150" w:hanging="315"/>
        <w:rPr>
          <w:rFonts w:ascii="Times New Roman" w:hAnsi="Times New Roman" w:cs="Times New Roman"/>
          <w:sz w:val="21"/>
          <w:szCs w:val="21"/>
        </w:rPr>
      </w:pPr>
      <w:r w:rsidRPr="003F0B70">
        <w:rPr>
          <w:rFonts w:ascii="Times New Roman" w:hAnsi="Times New Roman" w:cs="Times New Roman"/>
          <w:sz w:val="21"/>
          <w:szCs w:val="21"/>
        </w:rPr>
        <w:t>[D] Charles Dickens is probably the best-known and, to many people, the greatest English novelist of the 19th century. A moralist, satirist, and social reformer, Dickens crafted complex plots and striking characters that capture the panorama of English society.</w:t>
      </w:r>
    </w:p>
    <w:p w14:paraId="747323BF" w14:textId="77777777" w:rsidR="003F0B70" w:rsidRPr="003F0B70" w:rsidRDefault="003F0B70" w:rsidP="003F0B70">
      <w:pPr>
        <w:ind w:left="315" w:hangingChars="150" w:hanging="315"/>
        <w:rPr>
          <w:rFonts w:ascii="Times New Roman" w:hAnsi="Times New Roman" w:cs="Times New Roman"/>
          <w:sz w:val="21"/>
          <w:szCs w:val="21"/>
        </w:rPr>
      </w:pPr>
    </w:p>
    <w:p w14:paraId="002F4EF3" w14:textId="77777777" w:rsidR="003F0B70" w:rsidRPr="003F0B70" w:rsidRDefault="003F0B70" w:rsidP="003F0B70">
      <w:pPr>
        <w:ind w:left="315" w:hangingChars="150" w:hanging="315"/>
        <w:rPr>
          <w:rFonts w:ascii="Times New Roman" w:hAnsi="Times New Roman" w:cs="Times New Roman"/>
          <w:sz w:val="21"/>
          <w:szCs w:val="21"/>
        </w:rPr>
      </w:pPr>
      <w:r w:rsidRPr="003F0B70">
        <w:rPr>
          <w:rFonts w:ascii="Times New Roman" w:hAnsi="Times New Roman" w:cs="Times New Roman"/>
          <w:sz w:val="21"/>
          <w:szCs w:val="21"/>
        </w:rPr>
        <w:t xml:space="preserve">[E] Soon after his father’s release from prison, Dickens got a better job as errand boy in law offices. He taught himself shorthand to get an even better job later as a court stenographer and as a reporter in Parliament. At the same time, Dickens, who had a reporter’s eye for transcribing the life around him, especially anything comic or odd, submitted short sketches to obscure </w:t>
      </w:r>
      <w:proofErr w:type="gramStart"/>
      <w:r w:rsidRPr="003F0B70">
        <w:rPr>
          <w:rFonts w:ascii="Times New Roman" w:hAnsi="Times New Roman" w:cs="Times New Roman"/>
          <w:sz w:val="21"/>
          <w:szCs w:val="21"/>
        </w:rPr>
        <w:t>magazines.</w:t>
      </w:r>
      <w:proofErr w:type="gramEnd"/>
    </w:p>
    <w:p w14:paraId="31F47DCB" w14:textId="77777777" w:rsidR="003F0B70" w:rsidRPr="003F0B70" w:rsidRDefault="003F0B70" w:rsidP="003F0B70">
      <w:pPr>
        <w:ind w:left="315" w:hangingChars="150" w:hanging="315"/>
        <w:rPr>
          <w:rFonts w:ascii="Times New Roman" w:hAnsi="Times New Roman" w:cs="Times New Roman"/>
          <w:sz w:val="21"/>
          <w:szCs w:val="21"/>
        </w:rPr>
      </w:pPr>
    </w:p>
    <w:p w14:paraId="0B8AB376" w14:textId="77777777" w:rsidR="003F0B70" w:rsidRPr="003F0B70" w:rsidRDefault="003F0B70" w:rsidP="003F0B70">
      <w:pPr>
        <w:ind w:left="315" w:hangingChars="150" w:hanging="315"/>
        <w:rPr>
          <w:rFonts w:ascii="Times New Roman" w:hAnsi="Times New Roman" w:cs="Times New Roman"/>
          <w:sz w:val="21"/>
          <w:szCs w:val="21"/>
        </w:rPr>
      </w:pPr>
      <w:r w:rsidRPr="003F0B70">
        <w:rPr>
          <w:rFonts w:ascii="Times New Roman" w:hAnsi="Times New Roman" w:cs="Times New Roman"/>
          <w:sz w:val="21"/>
          <w:szCs w:val="21"/>
        </w:rPr>
        <w:t xml:space="preserve">[F] Dickens was born in Portsmouth, on England's southern coast. His father was a clerk in the British Navy Pay office </w:t>
      </w:r>
      <w:r w:rsidRPr="003F0B70">
        <w:rPr>
          <w:rFonts w:ascii="Times New Roman" w:hAnsi="Times New Roman" w:cs="Times New Roman" w:hint="eastAsia"/>
          <w:sz w:val="21"/>
          <w:szCs w:val="21"/>
        </w:rPr>
        <w:t>—</w:t>
      </w:r>
      <w:r w:rsidRPr="003F0B70">
        <w:rPr>
          <w:rFonts w:ascii="Times New Roman" w:hAnsi="Times New Roman" w:cs="Times New Roman"/>
          <w:sz w:val="21"/>
          <w:szCs w:val="21"/>
        </w:rPr>
        <w:t xml:space="preserve"> a respectable position, but with little social status. His paternal grandparents, a steward and a housekeeper, possessed even less status, having been servants, and Dickens later concealed their background. Dicken</w:t>
      </w:r>
      <w:r w:rsidRPr="003F0B70">
        <w:rPr>
          <w:rFonts w:ascii="Times New Roman" w:hAnsi="Times New Roman" w:cs="Times New Roman" w:hint="eastAsia"/>
          <w:sz w:val="21"/>
          <w:szCs w:val="21"/>
        </w:rPr>
        <w:t>s</w:t>
      </w:r>
      <w:r w:rsidRPr="003F0B70">
        <w:rPr>
          <w:rFonts w:ascii="Times New Roman" w:hAnsi="Times New Roman" w:cs="Times New Roman"/>
          <w:sz w:val="21"/>
          <w:szCs w:val="21"/>
        </w:rPr>
        <w:t>’s mother supposedly came from a more respectable family. Yet two years before Dicken</w:t>
      </w:r>
      <w:r w:rsidRPr="003F0B70">
        <w:rPr>
          <w:rFonts w:ascii="Times New Roman" w:hAnsi="Times New Roman" w:cs="Times New Roman" w:hint="eastAsia"/>
          <w:sz w:val="21"/>
          <w:szCs w:val="21"/>
        </w:rPr>
        <w:t>s</w:t>
      </w:r>
      <w:r w:rsidRPr="003F0B70">
        <w:rPr>
          <w:rFonts w:ascii="Times New Roman" w:hAnsi="Times New Roman" w:cs="Times New Roman"/>
          <w:sz w:val="21"/>
          <w:szCs w:val="21"/>
        </w:rPr>
        <w:t xml:space="preserve">’s birth, his mother’s father was caught stealing and fled to Europe, never to return. The family's increasing poverty forced Dickens out of school at age 12 to work in Warren’s Blacking Warehouse, a shoe-polish factory, where the other working boys mocked him as "the young gentleman." His father was then imprisoned for debt. The humiliations of his father’s imprisonment and his </w:t>
      </w:r>
      <w:proofErr w:type="spellStart"/>
      <w:r w:rsidRPr="003F0B70">
        <w:rPr>
          <w:rFonts w:ascii="Times New Roman" w:hAnsi="Times New Roman" w:cs="Times New Roman"/>
          <w:sz w:val="21"/>
          <w:szCs w:val="21"/>
        </w:rPr>
        <w:t>labor</w:t>
      </w:r>
      <w:proofErr w:type="spellEnd"/>
      <w:r w:rsidRPr="003F0B70">
        <w:rPr>
          <w:rFonts w:ascii="Times New Roman" w:hAnsi="Times New Roman" w:cs="Times New Roman"/>
          <w:sz w:val="21"/>
          <w:szCs w:val="21"/>
        </w:rPr>
        <w:t xml:space="preserve"> in the blacking factory formed Dickens’s greatest wound and became his deepest secret. He could not confide them even to his wife, although they provide the unacknowledged foundation of his fiction. </w:t>
      </w:r>
    </w:p>
    <w:p w14:paraId="63136824" w14:textId="77777777" w:rsidR="003F0B70" w:rsidRPr="003F0B70" w:rsidRDefault="003F0B70" w:rsidP="003F0B70">
      <w:pPr>
        <w:ind w:left="315" w:hangingChars="150" w:hanging="315"/>
        <w:rPr>
          <w:rFonts w:ascii="Times New Roman" w:hAnsi="Times New Roman" w:cs="Times New Roman"/>
          <w:sz w:val="21"/>
          <w:szCs w:val="21"/>
        </w:rPr>
      </w:pPr>
    </w:p>
    <w:p w14:paraId="7A8F28B5" w14:textId="77777777" w:rsidR="003F0B70" w:rsidRPr="003F0B70" w:rsidRDefault="003F0B70" w:rsidP="003F0B70">
      <w:pPr>
        <w:ind w:left="315" w:hangingChars="150" w:hanging="315"/>
        <w:rPr>
          <w:rFonts w:ascii="Times New Roman" w:hAnsi="Times New Roman" w:cs="Times New Roman"/>
          <w:sz w:val="21"/>
          <w:szCs w:val="21"/>
        </w:rPr>
      </w:pPr>
      <w:r w:rsidRPr="003F0B70">
        <w:rPr>
          <w:rFonts w:ascii="Times New Roman" w:hAnsi="Times New Roman" w:cs="Times New Roman"/>
          <w:sz w:val="21"/>
          <w:szCs w:val="21"/>
        </w:rPr>
        <w:t>[G] After</w:t>
      </w:r>
      <w:r w:rsidRPr="003F0B70">
        <w:rPr>
          <w:rFonts w:ascii="Times New Roman" w:hAnsi="Times New Roman" w:cs="Times New Roman"/>
          <w:i/>
          <w:sz w:val="21"/>
          <w:szCs w:val="21"/>
        </w:rPr>
        <w:t xml:space="preserve"> Pickwick</w:t>
      </w:r>
      <w:r w:rsidRPr="003F0B70">
        <w:rPr>
          <w:rFonts w:ascii="Times New Roman" w:hAnsi="Times New Roman" w:cs="Times New Roman"/>
          <w:sz w:val="21"/>
          <w:szCs w:val="21"/>
        </w:rPr>
        <w:t xml:space="preserve">, Dickens plunged into a bleaker world. In </w:t>
      </w:r>
      <w:r w:rsidRPr="003F0B70">
        <w:rPr>
          <w:rFonts w:ascii="Times New Roman" w:hAnsi="Times New Roman" w:cs="Times New Roman"/>
          <w:i/>
          <w:sz w:val="21"/>
          <w:szCs w:val="21"/>
        </w:rPr>
        <w:t>Oliver Twist</w:t>
      </w:r>
      <w:r w:rsidRPr="003F0B70">
        <w:rPr>
          <w:rFonts w:ascii="Times New Roman" w:hAnsi="Times New Roman" w:cs="Times New Roman"/>
          <w:sz w:val="21"/>
          <w:szCs w:val="21"/>
        </w:rPr>
        <w:t xml:space="preserve">, he traces an orphan's progress from the workhouse to the criminal slums of London. </w:t>
      </w:r>
      <w:r w:rsidRPr="003F0B70">
        <w:rPr>
          <w:rFonts w:ascii="Times New Roman" w:hAnsi="Times New Roman" w:cs="Times New Roman"/>
          <w:i/>
          <w:sz w:val="21"/>
          <w:szCs w:val="21"/>
        </w:rPr>
        <w:t xml:space="preserve">Nicholas </w:t>
      </w:r>
      <w:proofErr w:type="spellStart"/>
      <w:r w:rsidRPr="003F0B70">
        <w:rPr>
          <w:rFonts w:ascii="Times New Roman" w:hAnsi="Times New Roman" w:cs="Times New Roman"/>
          <w:i/>
          <w:sz w:val="21"/>
          <w:szCs w:val="21"/>
        </w:rPr>
        <w:t>Nickleby</w:t>
      </w:r>
      <w:proofErr w:type="spellEnd"/>
      <w:r w:rsidRPr="003F0B70">
        <w:rPr>
          <w:rFonts w:ascii="Times New Roman" w:hAnsi="Times New Roman" w:cs="Times New Roman"/>
          <w:sz w:val="21"/>
          <w:szCs w:val="21"/>
        </w:rPr>
        <w:t xml:space="preserve">, his next </w:t>
      </w:r>
      <w:r w:rsidRPr="003F0B70">
        <w:rPr>
          <w:rFonts w:ascii="Times New Roman" w:hAnsi="Times New Roman" w:cs="Times New Roman"/>
          <w:sz w:val="21"/>
          <w:szCs w:val="21"/>
        </w:rPr>
        <w:lastRenderedPageBreak/>
        <w:t xml:space="preserve">novel, combines the darkness of </w:t>
      </w:r>
      <w:r w:rsidRPr="003F0B70">
        <w:rPr>
          <w:rFonts w:ascii="Times New Roman" w:hAnsi="Times New Roman" w:cs="Times New Roman"/>
          <w:i/>
          <w:sz w:val="21"/>
          <w:szCs w:val="21"/>
        </w:rPr>
        <w:t>Oliver Twist</w:t>
      </w:r>
      <w:r w:rsidRPr="003F0B70">
        <w:rPr>
          <w:rFonts w:ascii="Times New Roman" w:hAnsi="Times New Roman" w:cs="Times New Roman"/>
          <w:sz w:val="21"/>
          <w:szCs w:val="21"/>
        </w:rPr>
        <w:t xml:space="preserve"> with the sunlight of </w:t>
      </w:r>
      <w:r w:rsidRPr="003F0B70">
        <w:rPr>
          <w:rFonts w:ascii="Times New Roman" w:hAnsi="Times New Roman" w:cs="Times New Roman"/>
          <w:i/>
          <w:sz w:val="21"/>
          <w:szCs w:val="21"/>
        </w:rPr>
        <w:t>Pickwick</w:t>
      </w:r>
      <w:r w:rsidRPr="003F0B70">
        <w:rPr>
          <w:rFonts w:ascii="Times New Roman" w:hAnsi="Times New Roman" w:cs="Times New Roman"/>
          <w:sz w:val="21"/>
          <w:szCs w:val="21"/>
        </w:rPr>
        <w:t>. The popularity of these novels consolidated Dickens’ as a nationally and internationally celebrated man of letters.</w:t>
      </w:r>
    </w:p>
    <w:p w14:paraId="61199CB7" w14:textId="77777777" w:rsidR="003F0B70" w:rsidRPr="003F0B70" w:rsidRDefault="003F0B70" w:rsidP="003F0B70">
      <w:pPr>
        <w:rPr>
          <w:rFonts w:ascii="Times New Roman" w:hAnsi="Times New Roman" w:cs="Times New Roman"/>
          <w:sz w:val="21"/>
          <w:szCs w:val="21"/>
        </w:rPr>
      </w:pPr>
    </w:p>
    <w:p w14:paraId="2E9E0727" w14:textId="77777777" w:rsidR="003F0B70" w:rsidRPr="003F0B70" w:rsidRDefault="003F0B70" w:rsidP="003F0B70">
      <w:pPr>
        <w:rPr>
          <w:rFonts w:ascii="Times New Roman" w:hAnsi="Times New Roman" w:cs="Times New Roman"/>
          <w:sz w:val="21"/>
          <w:szCs w:val="21"/>
        </w:rPr>
      </w:pPr>
      <w:r w:rsidRPr="003F0B70">
        <w:rPr>
          <w:rFonts w:ascii="Times New Roman" w:hAnsi="Times New Roman" w:cs="Times New Roman"/>
          <w:noProof/>
          <w:sz w:val="21"/>
          <w:szCs w:val="21"/>
          <w:lang w:val="en-US"/>
        </w:rPr>
        <mc:AlternateContent>
          <mc:Choice Requires="wps">
            <w:drawing>
              <wp:anchor distT="0" distB="0" distL="114300" distR="114300" simplePos="0" relativeHeight="251661312" behindDoc="0" locked="0" layoutInCell="1" allowOverlap="1" wp14:anchorId="76914D64" wp14:editId="3F52FC20">
                <wp:simplePos x="0" y="0"/>
                <wp:positionH relativeFrom="column">
                  <wp:posOffset>1428750</wp:posOffset>
                </wp:positionH>
                <wp:positionV relativeFrom="paragraph">
                  <wp:posOffset>158115</wp:posOffset>
                </wp:positionV>
                <wp:extent cx="409575" cy="333375"/>
                <wp:effectExtent l="0" t="0" r="28575" b="28575"/>
                <wp:wrapNone/>
                <wp:docPr id="7" name="矩形 7"/>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7" o:spid="_x0000_s1026" style="position:absolute;left:0;text-align:left;margin-left:112.5pt;margin-top:12.45pt;width:32.2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" filled="f" strokecolor="black [3213]" strokeweight="1pt"/>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0288" behindDoc="0" locked="0" layoutInCell="1" allowOverlap="1" wp14:anchorId="6D9F28C5" wp14:editId="0DEC02E8">
                <wp:simplePos x="0" y="0"/>
                <wp:positionH relativeFrom="column">
                  <wp:posOffset>666750</wp:posOffset>
                </wp:positionH>
                <wp:positionV relativeFrom="paragraph">
                  <wp:posOffset>158115</wp:posOffset>
                </wp:positionV>
                <wp:extent cx="409575" cy="333375"/>
                <wp:effectExtent l="0" t="0" r="28575" b="28575"/>
                <wp:wrapNone/>
                <wp:docPr id="6" name="矩形 6"/>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6" o:spid="_x0000_s1026" style="position:absolute;left:0;text-align:left;margin-left:52.5pt;margin-top:12.45pt;width:32.2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" filled="f" strokecolor="black [3213]" strokeweight="1pt"/>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2336" behindDoc="0" locked="0" layoutInCell="1" allowOverlap="1" wp14:anchorId="323842FE" wp14:editId="336ED368">
                <wp:simplePos x="0" y="0"/>
                <wp:positionH relativeFrom="column">
                  <wp:posOffset>2286000</wp:posOffset>
                </wp:positionH>
                <wp:positionV relativeFrom="paragraph">
                  <wp:posOffset>158115</wp:posOffset>
                </wp:positionV>
                <wp:extent cx="409575" cy="333375"/>
                <wp:effectExtent l="0" t="0" r="28575" b="28575"/>
                <wp:wrapNone/>
                <wp:docPr id="8" name="矩形 8"/>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8" o:spid="_x0000_s1026" style="position:absolute;left:0;text-align:left;margin-left:180pt;margin-top:12.45pt;width:32.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" filled="f" strokecolor="black [3213]" strokeweight="1pt"/>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3360" behindDoc="0" locked="0" layoutInCell="1" allowOverlap="1" wp14:anchorId="3DB0FB0C" wp14:editId="499BD306">
                <wp:simplePos x="0" y="0"/>
                <wp:positionH relativeFrom="column">
                  <wp:posOffset>3133725</wp:posOffset>
                </wp:positionH>
                <wp:positionV relativeFrom="paragraph">
                  <wp:posOffset>148590</wp:posOffset>
                </wp:positionV>
                <wp:extent cx="409575" cy="333375"/>
                <wp:effectExtent l="0" t="0" r="28575" b="28575"/>
                <wp:wrapNone/>
                <wp:docPr id="9" name="矩形 9"/>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9" o:spid="_x0000_s1026" style="position:absolute;left:0;text-align:left;margin-left:246.75pt;margin-top:11.7pt;width:32.2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" filled="f" strokecolor="black [3213]" strokeweight="1pt"/>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4384" behindDoc="0" locked="0" layoutInCell="1" allowOverlap="1" wp14:anchorId="79FB7AF2" wp14:editId="3FA89A17">
                <wp:simplePos x="0" y="0"/>
                <wp:positionH relativeFrom="column">
                  <wp:posOffset>3990975</wp:posOffset>
                </wp:positionH>
                <wp:positionV relativeFrom="paragraph">
                  <wp:posOffset>148590</wp:posOffset>
                </wp:positionV>
                <wp:extent cx="409575" cy="333375"/>
                <wp:effectExtent l="0" t="0" r="28575" b="28575"/>
                <wp:wrapNone/>
                <wp:docPr id="10" name="矩形 10"/>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0" o:spid="_x0000_s1026" style="position:absolute;left:0;text-align:left;margin-left:314.25pt;margin-top:11.7pt;width:32.2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" filled="f" strokecolor="black [3213]" strokeweight="1pt"/>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59264" behindDoc="0" locked="0" layoutInCell="1" allowOverlap="1" wp14:anchorId="422C27B7" wp14:editId="32FC7CA3">
                <wp:simplePos x="0" y="0"/>
                <wp:positionH relativeFrom="column">
                  <wp:posOffset>-38100</wp:posOffset>
                </wp:positionH>
                <wp:positionV relativeFrom="paragraph">
                  <wp:posOffset>158115</wp:posOffset>
                </wp:positionV>
                <wp:extent cx="409575" cy="333375"/>
                <wp:effectExtent l="0" t="0" r="28575" b="28575"/>
                <wp:wrapNone/>
                <wp:docPr id="1" name="矩形 1"/>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 o:spid="_x0000_s1026" style="position:absolute;left:0;text-align:left;margin-left:-3pt;margin-top:12.45pt;width:32.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" filled="f" strokecolor="black [3213]" strokeweight="1pt"/>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5408" behindDoc="0" locked="0" layoutInCell="1" allowOverlap="1" wp14:anchorId="1B4634EF" wp14:editId="6F6985BF">
                <wp:simplePos x="0" y="0"/>
                <wp:positionH relativeFrom="column">
                  <wp:posOffset>4800600</wp:posOffset>
                </wp:positionH>
                <wp:positionV relativeFrom="paragraph">
                  <wp:posOffset>148590</wp:posOffset>
                </wp:positionV>
                <wp:extent cx="409575" cy="333375"/>
                <wp:effectExtent l="0" t="0" r="28575" b="28575"/>
                <wp:wrapNone/>
                <wp:docPr id="11" name="矩形 11"/>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1" o:spid="_x0000_s1026" style="position:absolute;left:0;text-align:left;margin-left:378pt;margin-top:11.7pt;width:32.2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" filled="f" strokecolor="black [3213]" strokeweight="1pt"/>
            </w:pict>
          </mc:Fallback>
        </mc:AlternateContent>
      </w:r>
    </w:p>
    <w:p w14:paraId="7F852181" w14:textId="77777777" w:rsidR="003F0B70" w:rsidRPr="003F0B70" w:rsidRDefault="003F0B70" w:rsidP="003F0B70">
      <w:pPr>
        <w:tabs>
          <w:tab w:val="left" w:pos="255"/>
          <w:tab w:val="left" w:pos="1260"/>
          <w:tab w:val="left" w:pos="1515"/>
          <w:tab w:val="left" w:pos="2475"/>
          <w:tab w:val="center" w:pos="4153"/>
          <w:tab w:val="left" w:pos="5160"/>
        </w:tabs>
        <w:rPr>
          <w:rFonts w:ascii="Times New Roman" w:hAnsi="Times New Roman" w:cs="Times New Roman"/>
          <w:sz w:val="21"/>
          <w:szCs w:val="21"/>
        </w:rPr>
      </w:pPr>
      <w:r w:rsidRPr="003F0B70">
        <w:rPr>
          <w:rFonts w:ascii="Times New Roman" w:hAnsi="Times New Roman" w:cs="Times New Roman"/>
          <w:noProof/>
          <w:sz w:val="21"/>
          <w:szCs w:val="21"/>
          <w:lang w:val="en-US"/>
        </w:rPr>
        <mc:AlternateContent>
          <mc:Choice Requires="wps">
            <w:drawing>
              <wp:anchor distT="0" distB="0" distL="114300" distR="114300" simplePos="0" relativeHeight="251668480" behindDoc="0" locked="0" layoutInCell="1" allowOverlap="1" wp14:anchorId="3E3CD0D2" wp14:editId="3E23D970">
                <wp:simplePos x="0" y="0"/>
                <wp:positionH relativeFrom="column">
                  <wp:posOffset>1981200</wp:posOffset>
                </wp:positionH>
                <wp:positionV relativeFrom="paragraph">
                  <wp:posOffset>131445</wp:posOffset>
                </wp:positionV>
                <wp:extent cx="180975" cy="9525"/>
                <wp:effectExtent l="0" t="57150" r="47625" b="85725"/>
                <wp:wrapNone/>
                <wp:docPr id="20" name="直接箭头连接符 20"/>
                <wp:cNvGraphicFramePr/>
                <a:graphic xmlns:a="http://schemas.openxmlformats.org/drawingml/2006/main">
                  <a:graphicData uri="http://schemas.microsoft.com/office/word/2010/wordprocessingShape">
                    <wps:wsp>
                      <wps:cNvCnPr/>
                      <wps:spPr>
                        <a:xfrm flipV="1">
                          <a:off x="0" y="0"/>
                          <a:ext cx="1809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20" o:spid="_x0000_s1026" type="#_x0000_t32" style="position:absolute;left:0;text-align:left;margin-left:156pt;margin-top:10.35pt;width:14.2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" strokecolor="black [3213]" strokeweight=".5pt">
                <v:stroke endarrow="block" joinstyle="miter"/>
              </v:shape>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9504" behindDoc="0" locked="0" layoutInCell="1" allowOverlap="1" wp14:anchorId="00596CAB" wp14:editId="01AA7A79">
                <wp:simplePos x="0" y="0"/>
                <wp:positionH relativeFrom="margin">
                  <wp:posOffset>2760980</wp:posOffset>
                </wp:positionH>
                <wp:positionV relativeFrom="paragraph">
                  <wp:posOffset>131445</wp:posOffset>
                </wp:positionV>
                <wp:extent cx="180975" cy="9525"/>
                <wp:effectExtent l="0" t="57150" r="47625" b="85725"/>
                <wp:wrapNone/>
                <wp:docPr id="21" name="直接箭头连接符 21"/>
                <wp:cNvGraphicFramePr/>
                <a:graphic xmlns:a="http://schemas.openxmlformats.org/drawingml/2006/main">
                  <a:graphicData uri="http://schemas.microsoft.com/office/word/2010/wordprocessingShape">
                    <wps:wsp>
                      <wps:cNvCnPr/>
                      <wps:spPr>
                        <a:xfrm flipV="1">
                          <a:off x="0" y="0"/>
                          <a:ext cx="1809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1" o:spid="_x0000_s1026" type="#_x0000_t32" style="position:absolute;left:0;text-align:left;margin-left:217.4pt;margin-top:10.35pt;width:14.25pt;height:.75pt;flip:y;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" strokecolor="black [3213]" strokeweight=".5pt">
                <v:stroke endarrow="block" joinstyle="miter"/>
                <w10:wrap anchorx="margin"/>
              </v:shape>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70528" behindDoc="0" locked="0" layoutInCell="1" allowOverlap="1" wp14:anchorId="042916BB" wp14:editId="3759AA36">
                <wp:simplePos x="0" y="0"/>
                <wp:positionH relativeFrom="column">
                  <wp:posOffset>3667125</wp:posOffset>
                </wp:positionH>
                <wp:positionV relativeFrom="paragraph">
                  <wp:posOffset>131445</wp:posOffset>
                </wp:positionV>
                <wp:extent cx="180975" cy="9525"/>
                <wp:effectExtent l="0" t="57150" r="47625" b="85725"/>
                <wp:wrapNone/>
                <wp:docPr id="22" name="直接箭头连接符 22"/>
                <wp:cNvGraphicFramePr/>
                <a:graphic xmlns:a="http://schemas.openxmlformats.org/drawingml/2006/main">
                  <a:graphicData uri="http://schemas.microsoft.com/office/word/2010/wordprocessingShape">
                    <wps:wsp>
                      <wps:cNvCnPr/>
                      <wps:spPr>
                        <a:xfrm flipV="1">
                          <a:off x="0" y="0"/>
                          <a:ext cx="1809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type="#_x0000_t32" style="position:absolute;left:0;text-align:left;margin-left:288.75pt;margin-top:10.35pt;width:14.25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" strokecolor="black [3213]" strokeweight=".5pt">
                <v:stroke endarrow="block" joinstyle="miter"/>
              </v:shape>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7456" behindDoc="0" locked="0" layoutInCell="1" allowOverlap="1" wp14:anchorId="05E3AC9B" wp14:editId="0A615D0D">
                <wp:simplePos x="0" y="0"/>
                <wp:positionH relativeFrom="column">
                  <wp:posOffset>1133475</wp:posOffset>
                </wp:positionH>
                <wp:positionV relativeFrom="paragraph">
                  <wp:posOffset>131445</wp:posOffset>
                </wp:positionV>
                <wp:extent cx="180975" cy="9525"/>
                <wp:effectExtent l="0" t="57150" r="47625" b="85725"/>
                <wp:wrapNone/>
                <wp:docPr id="19" name="直接箭头连接符 19"/>
                <wp:cNvGraphicFramePr/>
                <a:graphic xmlns:a="http://schemas.openxmlformats.org/drawingml/2006/main">
                  <a:graphicData uri="http://schemas.microsoft.com/office/word/2010/wordprocessingShape">
                    <wps:wsp>
                      <wps:cNvCnPr/>
                      <wps:spPr>
                        <a:xfrm flipV="1">
                          <a:off x="0" y="0"/>
                          <a:ext cx="1809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9" o:spid="_x0000_s1026" type="#_x0000_t32" style="position:absolute;left:0;text-align:left;margin-left:89.25pt;margin-top:10.35pt;width:14.2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" strokecolor="black [3213]" strokeweight=".5pt">
                <v:stroke endarrow="block" joinstyle="miter"/>
              </v:shape>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66432" behindDoc="0" locked="0" layoutInCell="1" allowOverlap="1" wp14:anchorId="543B6BAD" wp14:editId="069EAF48">
                <wp:simplePos x="0" y="0"/>
                <wp:positionH relativeFrom="column">
                  <wp:posOffset>428625</wp:posOffset>
                </wp:positionH>
                <wp:positionV relativeFrom="paragraph">
                  <wp:posOffset>140970</wp:posOffset>
                </wp:positionV>
                <wp:extent cx="180975" cy="9525"/>
                <wp:effectExtent l="0" t="57150" r="47625" b="85725"/>
                <wp:wrapNone/>
                <wp:docPr id="13" name="直接箭头连接符 13"/>
                <wp:cNvGraphicFramePr/>
                <a:graphic xmlns:a="http://schemas.openxmlformats.org/drawingml/2006/main">
                  <a:graphicData uri="http://schemas.microsoft.com/office/word/2010/wordprocessingShape">
                    <wps:wsp>
                      <wps:cNvCnPr/>
                      <wps:spPr>
                        <a:xfrm flipV="1">
                          <a:off x="0" y="0"/>
                          <a:ext cx="1809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3" o:spid="_x0000_s1026" type="#_x0000_t32" style="position:absolute;left:0;text-align:left;margin-left:33.75pt;margin-top:11.1pt;width:14.2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" strokecolor="black [3213]" strokeweight=".5pt">
                <v:stroke endarrow="block" joinstyle="miter"/>
              </v:shape>
            </w:pict>
          </mc:Fallback>
        </mc:AlternateContent>
      </w:r>
      <w:r w:rsidRPr="003F0B70">
        <w:rPr>
          <w:rFonts w:ascii="Times New Roman" w:hAnsi="Times New Roman" w:cs="Times New Roman"/>
          <w:noProof/>
          <w:sz w:val="21"/>
          <w:szCs w:val="21"/>
          <w:lang w:val="en-US"/>
        </w:rPr>
        <mc:AlternateContent>
          <mc:Choice Requires="wps">
            <w:drawing>
              <wp:anchor distT="0" distB="0" distL="114300" distR="114300" simplePos="0" relativeHeight="251671552" behindDoc="0" locked="0" layoutInCell="1" allowOverlap="1" wp14:anchorId="10B7120F" wp14:editId="5A3C8611">
                <wp:simplePos x="0" y="0"/>
                <wp:positionH relativeFrom="column">
                  <wp:posOffset>4457700</wp:posOffset>
                </wp:positionH>
                <wp:positionV relativeFrom="paragraph">
                  <wp:posOffset>121920</wp:posOffset>
                </wp:positionV>
                <wp:extent cx="180975" cy="9525"/>
                <wp:effectExtent l="0" t="57150" r="47625" b="85725"/>
                <wp:wrapNone/>
                <wp:docPr id="23" name="直接箭头连接符 23"/>
                <wp:cNvGraphicFramePr/>
                <a:graphic xmlns:a="http://schemas.openxmlformats.org/drawingml/2006/main">
                  <a:graphicData uri="http://schemas.microsoft.com/office/word/2010/wordprocessingShape">
                    <wps:wsp>
                      <wps:cNvCnPr/>
                      <wps:spPr>
                        <a:xfrm flipV="1">
                          <a:off x="0" y="0"/>
                          <a:ext cx="1809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3" o:spid="_x0000_s1026" type="#_x0000_t32" style="position:absolute;left:0;text-align:left;margin-left:351pt;margin-top:9.6pt;width:14.25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" strokecolor="black [3213]" strokeweight=".5pt">
                <v:stroke endarrow="block" joinstyle="miter"/>
              </v:shape>
            </w:pict>
          </mc:Fallback>
        </mc:AlternateContent>
      </w:r>
      <w:r w:rsidRPr="003F0B70">
        <w:rPr>
          <w:rFonts w:ascii="Times New Roman" w:hAnsi="Times New Roman" w:cs="Times New Roman"/>
          <w:sz w:val="21"/>
          <w:szCs w:val="21"/>
        </w:rPr>
        <w:tab/>
      </w:r>
      <w:proofErr w:type="gramStart"/>
      <w:r w:rsidRPr="003F0B70">
        <w:rPr>
          <w:rFonts w:ascii="Times New Roman" w:hAnsi="Times New Roman" w:cs="Times New Roman"/>
          <w:sz w:val="21"/>
          <w:szCs w:val="21"/>
        </w:rPr>
        <w:t>D</w:t>
      </w:r>
      <w:r w:rsidRPr="003F0B70">
        <w:rPr>
          <w:rFonts w:ascii="Times New Roman" w:hAnsi="Times New Roman" w:cs="Times New Roman"/>
          <w:sz w:val="21"/>
          <w:szCs w:val="21"/>
        </w:rPr>
        <w:tab/>
        <w:t>41.</w:t>
      </w:r>
      <w:proofErr w:type="gramEnd"/>
      <w:r w:rsidRPr="003F0B70">
        <w:rPr>
          <w:rFonts w:ascii="Times New Roman" w:hAnsi="Times New Roman" w:cs="Times New Roman"/>
          <w:sz w:val="21"/>
          <w:szCs w:val="21"/>
        </w:rPr>
        <w:tab/>
        <w:t>42.         43.</w:t>
      </w:r>
      <w:r w:rsidRPr="003F0B70">
        <w:rPr>
          <w:rFonts w:ascii="Times New Roman" w:hAnsi="Times New Roman" w:cs="Times New Roman"/>
          <w:sz w:val="21"/>
          <w:szCs w:val="21"/>
        </w:rPr>
        <w:tab/>
      </w:r>
      <w:r w:rsidRPr="003F0B70">
        <w:rPr>
          <w:rFonts w:ascii="Times New Roman" w:hAnsi="Times New Roman" w:cs="Times New Roman"/>
          <w:sz w:val="21"/>
          <w:szCs w:val="21"/>
        </w:rPr>
        <w:tab/>
        <w:t>44.          B          45.</w:t>
      </w:r>
    </w:p>
    <w:p w14:paraId="316356DD" w14:textId="77777777" w:rsidR="003F0B70" w:rsidRPr="003F0B70" w:rsidRDefault="003F0B70" w:rsidP="003F0B70">
      <w:pPr>
        <w:rPr>
          <w:rFonts w:ascii="Times New Roman" w:hAnsi="Times New Roman" w:cs="Times New Roman"/>
          <w:sz w:val="21"/>
          <w:szCs w:val="21"/>
        </w:rPr>
      </w:pPr>
    </w:p>
    <w:p w14:paraId="4B081FA5" w14:textId="77777777" w:rsidR="003F0B70" w:rsidRPr="003F0B70" w:rsidRDefault="003F0B70" w:rsidP="003F0B70">
      <w:pPr>
        <w:rPr>
          <w:rFonts w:ascii="Times New Roman" w:hAnsi="Times New Roman" w:cs="Times New Roman"/>
          <w:b/>
          <w:sz w:val="21"/>
          <w:szCs w:val="21"/>
        </w:rPr>
      </w:pPr>
    </w:p>
    <w:p w14:paraId="50BF4A19" w14:textId="77777777" w:rsidR="003F0B70" w:rsidRPr="00DD6FB3" w:rsidRDefault="003F0B70" w:rsidP="002C691C">
      <w:pPr>
        <w:rPr>
          <w:rFonts w:ascii="Times New Roman" w:hAnsi="Times New Roman" w:cs="Times New Roman"/>
          <w:b/>
        </w:rPr>
      </w:pPr>
    </w:p>
    <w:p w14:paraId="2FE4E111" w14:textId="77777777" w:rsidR="00991575" w:rsidRPr="00AC32AA" w:rsidRDefault="00991575" w:rsidP="00991575">
      <w:pPr>
        <w:rPr>
          <w:rFonts w:ascii="Times New Roman" w:hAnsi="Times New Roman" w:cs="Times New Roman"/>
          <w:b/>
        </w:rPr>
      </w:pPr>
      <w:r w:rsidRPr="00AC32AA">
        <w:rPr>
          <w:rFonts w:ascii="Times New Roman" w:hAnsi="Times New Roman" w:cs="Times New Roman" w:hint="eastAsia"/>
          <w:b/>
        </w:rPr>
        <w:t>Part C</w:t>
      </w:r>
    </w:p>
    <w:p w14:paraId="7A9B28C8" w14:textId="77777777" w:rsidR="00991575" w:rsidRPr="003F0B70" w:rsidRDefault="00991575" w:rsidP="00991575">
      <w:pPr>
        <w:rPr>
          <w:rFonts w:ascii="Times New Roman" w:hAnsi="Times New Roman" w:cs="Times New Roman"/>
          <w:b/>
          <w:sz w:val="21"/>
          <w:szCs w:val="21"/>
        </w:rPr>
      </w:pPr>
      <w:r w:rsidRPr="003F0B70">
        <w:rPr>
          <w:rFonts w:ascii="Times New Roman" w:hAnsi="Times New Roman" w:cs="Times New Roman" w:hint="eastAsia"/>
          <w:b/>
          <w:sz w:val="21"/>
          <w:szCs w:val="21"/>
        </w:rPr>
        <w:t>Directions:</w:t>
      </w:r>
    </w:p>
    <w:p w14:paraId="2D78782B" w14:textId="09A148D9" w:rsidR="00991575" w:rsidRPr="003F0B70" w:rsidRDefault="00991575" w:rsidP="00991575">
      <w:pPr>
        <w:rPr>
          <w:rFonts w:ascii="Times New Roman" w:hAnsi="Times New Roman" w:cs="Times New Roman"/>
          <w:sz w:val="21"/>
          <w:szCs w:val="21"/>
        </w:rPr>
      </w:pPr>
      <w:r w:rsidRPr="003F0B70">
        <w:rPr>
          <w:rFonts w:ascii="Times New Roman" w:hAnsi="Times New Roman" w:cs="Times New Roman"/>
          <w:sz w:val="21"/>
          <w:szCs w:val="21"/>
        </w:rPr>
        <w:t>Read the following text carefully and then translate the underlined segments into Chinese.</w:t>
      </w:r>
      <w:r w:rsidR="00D572D2" w:rsidRPr="003F0B70">
        <w:rPr>
          <w:rFonts w:ascii="Times New Roman" w:hAnsi="Times New Roman" w:cs="Times New Roman"/>
          <w:sz w:val="21"/>
          <w:szCs w:val="21"/>
        </w:rPr>
        <w:t xml:space="preserve"> Your</w:t>
      </w:r>
      <w:r w:rsidRPr="003F0B70">
        <w:rPr>
          <w:rFonts w:ascii="Times New Roman" w:hAnsi="Times New Roman" w:cs="Times New Roman"/>
          <w:sz w:val="21"/>
          <w:szCs w:val="21"/>
        </w:rPr>
        <w:t xml:space="preserve"> translation should be written neatly on the ANSWER SHE</w:t>
      </w:r>
      <w:r w:rsidR="00D572D2" w:rsidRPr="003F0B70">
        <w:rPr>
          <w:rFonts w:ascii="Times New Roman" w:hAnsi="Times New Roman" w:cs="Times New Roman"/>
          <w:sz w:val="21"/>
          <w:szCs w:val="21"/>
        </w:rPr>
        <w:t>E</w:t>
      </w:r>
      <w:r w:rsidRPr="003F0B70">
        <w:rPr>
          <w:rFonts w:ascii="Times New Roman" w:hAnsi="Times New Roman" w:cs="Times New Roman"/>
          <w:sz w:val="21"/>
          <w:szCs w:val="21"/>
        </w:rPr>
        <w:t>T. (10 points)</w:t>
      </w:r>
    </w:p>
    <w:p w14:paraId="5CEE74D5" w14:textId="77777777" w:rsidR="00D572D2" w:rsidRPr="003F0B70" w:rsidRDefault="00D572D2" w:rsidP="00991575">
      <w:pPr>
        <w:rPr>
          <w:rFonts w:ascii="Times New Roman" w:hAnsi="Times New Roman" w:cs="Times New Roman"/>
          <w:sz w:val="21"/>
          <w:szCs w:val="21"/>
        </w:rPr>
      </w:pPr>
    </w:p>
    <w:p w14:paraId="16155CFA" w14:textId="77777777" w:rsidR="003F0B70" w:rsidRPr="003F0B70" w:rsidRDefault="003F0B70" w:rsidP="003F0B70">
      <w:pPr>
        <w:spacing w:beforeLines="25" w:before="78"/>
        <w:ind w:firstLineChars="150" w:firstLine="315"/>
        <w:rPr>
          <w:rFonts w:ascii="Times New Roman" w:hAnsi="Times New Roman" w:cs="Times New Roman"/>
          <w:sz w:val="21"/>
          <w:szCs w:val="21"/>
        </w:rPr>
      </w:pPr>
      <w:r w:rsidRPr="003F0B70">
        <w:rPr>
          <w:rFonts w:ascii="Times New Roman" w:hAnsi="Times New Roman" w:cs="Times New Roman"/>
          <w:sz w:val="21"/>
          <w:szCs w:val="21"/>
        </w:rPr>
        <w:t xml:space="preserve">The growth of the use of English as the world's primary language for international communication has obviously been continuing for several decades. </w:t>
      </w:r>
      <w:r w:rsidRPr="003F0B70">
        <w:rPr>
          <w:rFonts w:ascii="Times New Roman" w:hAnsi="Times New Roman" w:cs="Times New Roman"/>
          <w:sz w:val="21"/>
          <w:szCs w:val="21"/>
          <w:u w:val="single"/>
        </w:rPr>
        <w:t xml:space="preserve">(46) </w:t>
      </w:r>
      <w:proofErr w:type="gramStart"/>
      <w:r w:rsidRPr="003F0B70">
        <w:rPr>
          <w:rFonts w:ascii="Times New Roman" w:hAnsi="Times New Roman" w:cs="Times New Roman"/>
          <w:sz w:val="21"/>
          <w:szCs w:val="21"/>
          <w:u w:val="single"/>
        </w:rPr>
        <w:t>but</w:t>
      </w:r>
      <w:proofErr w:type="gramEnd"/>
      <w:r w:rsidRPr="003F0B70">
        <w:rPr>
          <w:rFonts w:ascii="Times New Roman" w:hAnsi="Times New Roman" w:cs="Times New Roman"/>
          <w:sz w:val="21"/>
          <w:szCs w:val="21"/>
          <w:u w:val="single"/>
        </w:rPr>
        <w:t xml:space="preserve"> even as the number of English speakers expands further there are signs that the global predominance of the language may fade within the foreseeable future.</w:t>
      </w:r>
    </w:p>
    <w:p w14:paraId="4C9C8FB4" w14:textId="77777777" w:rsidR="003F0B70" w:rsidRPr="003F0B70" w:rsidRDefault="003F0B70" w:rsidP="003F0B70">
      <w:pPr>
        <w:spacing w:beforeLines="25" w:before="78"/>
        <w:ind w:firstLineChars="150" w:firstLine="315"/>
        <w:rPr>
          <w:rFonts w:ascii="Times New Roman" w:hAnsi="Times New Roman" w:cs="Times New Roman"/>
          <w:sz w:val="21"/>
          <w:szCs w:val="21"/>
          <w:u w:val="single"/>
        </w:rPr>
      </w:pPr>
      <w:r w:rsidRPr="003F0B70">
        <w:rPr>
          <w:rFonts w:ascii="Times New Roman" w:hAnsi="Times New Roman" w:cs="Times New Roman"/>
          <w:sz w:val="21"/>
          <w:szCs w:val="21"/>
        </w:rPr>
        <w:t xml:space="preserve">Complex international, economic, technological and cultural changes could start to diminish the leading position of English as the language of the world market, and UK interests which enjoy advantage from the breadth of English usage would consequently face new pressures. Those realistic possibilities are highlighted in the study presented by David </w:t>
      </w:r>
      <w:proofErr w:type="spellStart"/>
      <w:r w:rsidRPr="003F0B70">
        <w:rPr>
          <w:rFonts w:ascii="Times New Roman" w:hAnsi="Times New Roman" w:cs="Times New Roman"/>
          <w:sz w:val="21"/>
          <w:szCs w:val="21"/>
        </w:rPr>
        <w:t>Graddol</w:t>
      </w:r>
      <w:proofErr w:type="spellEnd"/>
      <w:r w:rsidRPr="003F0B70">
        <w:rPr>
          <w:rFonts w:ascii="Times New Roman" w:hAnsi="Times New Roman" w:cs="Times New Roman"/>
          <w:sz w:val="21"/>
          <w:szCs w:val="21"/>
        </w:rPr>
        <w:t xml:space="preserve">. </w:t>
      </w:r>
      <w:r w:rsidRPr="003F0B70">
        <w:rPr>
          <w:rFonts w:ascii="Times New Roman" w:hAnsi="Times New Roman" w:cs="Times New Roman"/>
          <w:sz w:val="21"/>
          <w:szCs w:val="21"/>
          <w:u w:val="single"/>
        </w:rPr>
        <w:t>(47) His analysis should therefore end any self-contentedness among those who may believe that the global position of English is so stable that the young generations of the United Kingdom do not need additional language capabilities.</w:t>
      </w:r>
    </w:p>
    <w:p w14:paraId="2D41BEAA" w14:textId="77777777" w:rsidR="003F0B70" w:rsidRPr="003F0B70" w:rsidRDefault="003F0B70" w:rsidP="003F0B70">
      <w:pPr>
        <w:spacing w:beforeLines="25" w:before="78"/>
        <w:ind w:firstLineChars="150" w:firstLine="315"/>
        <w:rPr>
          <w:rFonts w:ascii="Times New Roman" w:hAnsi="Times New Roman" w:cs="Times New Roman"/>
          <w:sz w:val="21"/>
          <w:szCs w:val="21"/>
        </w:rPr>
      </w:pPr>
      <w:r w:rsidRPr="003F0B70">
        <w:rPr>
          <w:rFonts w:ascii="Times New Roman" w:hAnsi="Times New Roman" w:cs="Times New Roman"/>
          <w:sz w:val="21"/>
          <w:szCs w:val="21"/>
        </w:rPr>
        <w:t xml:space="preserve">David </w:t>
      </w:r>
      <w:proofErr w:type="spellStart"/>
      <w:r w:rsidRPr="003F0B70">
        <w:rPr>
          <w:rFonts w:ascii="Times New Roman" w:hAnsi="Times New Roman" w:cs="Times New Roman"/>
          <w:sz w:val="21"/>
          <w:szCs w:val="21"/>
        </w:rPr>
        <w:t>Graddol</w:t>
      </w:r>
      <w:proofErr w:type="spellEnd"/>
      <w:r w:rsidRPr="003F0B70">
        <w:rPr>
          <w:rFonts w:ascii="Times New Roman" w:hAnsi="Times New Roman" w:cs="Times New Roman"/>
          <w:sz w:val="21"/>
          <w:szCs w:val="21"/>
        </w:rPr>
        <w:t xml:space="preserve"> concludes that </w:t>
      </w:r>
      <w:proofErr w:type="spellStart"/>
      <w:r w:rsidRPr="003F0B70">
        <w:rPr>
          <w:rFonts w:ascii="Times New Roman" w:hAnsi="Times New Roman" w:cs="Times New Roman"/>
          <w:sz w:val="21"/>
          <w:szCs w:val="21"/>
        </w:rPr>
        <w:t>monoglot</w:t>
      </w:r>
      <w:proofErr w:type="spellEnd"/>
      <w:r w:rsidRPr="003F0B70">
        <w:rPr>
          <w:rFonts w:ascii="Times New Roman" w:hAnsi="Times New Roman" w:cs="Times New Roman"/>
          <w:sz w:val="21"/>
          <w:szCs w:val="21"/>
        </w:rPr>
        <w:t xml:space="preserve"> English graduates face a bleak economic future as qualified multilingual youngsters from other countries are proving to have a competitive advantage over their British counterparts in global companies and organisations.</w:t>
      </w:r>
      <w:r w:rsidRPr="003F0B70">
        <w:rPr>
          <w:rFonts w:ascii="Times New Roman" w:hAnsi="Times New Roman" w:cs="Times New Roman" w:hint="eastAsia"/>
          <w:sz w:val="21"/>
          <w:szCs w:val="21"/>
        </w:rPr>
        <w:t xml:space="preserve"> </w:t>
      </w:r>
      <w:r w:rsidRPr="003F0B70">
        <w:rPr>
          <w:rFonts w:ascii="Times New Roman" w:hAnsi="Times New Roman" w:cs="Times New Roman"/>
          <w:sz w:val="21"/>
          <w:szCs w:val="21"/>
        </w:rPr>
        <w:t>Alongside that,</w:t>
      </w:r>
      <w:r w:rsidRPr="003F0B70">
        <w:rPr>
          <w:rFonts w:ascii="Times New Roman" w:hAnsi="Times New Roman" w:cs="Times New Roman" w:hint="eastAsia"/>
          <w:sz w:val="21"/>
          <w:szCs w:val="21"/>
        </w:rPr>
        <w:t xml:space="preserve"> </w:t>
      </w:r>
      <w:r w:rsidRPr="003F0B70">
        <w:rPr>
          <w:rFonts w:ascii="Times New Roman" w:hAnsi="Times New Roman" w:cs="Times New Roman"/>
          <w:sz w:val="21"/>
          <w:szCs w:val="21"/>
        </w:rPr>
        <w:t>(48)</w:t>
      </w:r>
      <w:r w:rsidRPr="003F0B70">
        <w:rPr>
          <w:rFonts w:ascii="Times New Roman" w:hAnsi="Times New Roman" w:cs="Times New Roman"/>
          <w:sz w:val="21"/>
          <w:szCs w:val="21"/>
          <w:u w:val="single"/>
        </w:rPr>
        <w:t xml:space="preserve"> many countries are introducing English into the primary-school curriculum but British schoolchildren and students do not appear to be gaining greater encouragement to achieve fluency in other languages.</w:t>
      </w:r>
      <w:r w:rsidRPr="003F0B70">
        <w:rPr>
          <w:rFonts w:ascii="Times New Roman" w:hAnsi="Times New Roman" w:cs="Times New Roman"/>
          <w:sz w:val="21"/>
          <w:szCs w:val="21"/>
        </w:rPr>
        <w:t xml:space="preserve"> </w:t>
      </w:r>
    </w:p>
    <w:p w14:paraId="4E3C442B" w14:textId="77777777" w:rsidR="003F0B70" w:rsidRPr="003F0B70" w:rsidRDefault="003F0B70" w:rsidP="003F0B70">
      <w:pPr>
        <w:spacing w:beforeLines="25" w:before="78"/>
        <w:ind w:firstLineChars="150" w:firstLine="315"/>
        <w:rPr>
          <w:rFonts w:ascii="Times New Roman" w:hAnsi="Times New Roman" w:cs="Times New Roman"/>
          <w:sz w:val="21"/>
          <w:szCs w:val="21"/>
        </w:rPr>
      </w:pPr>
      <w:r w:rsidRPr="003F0B70">
        <w:rPr>
          <w:rFonts w:ascii="Times New Roman" w:hAnsi="Times New Roman" w:cs="Times New Roman"/>
          <w:sz w:val="21"/>
          <w:szCs w:val="21"/>
        </w:rPr>
        <w:t>If left to themselves,</w:t>
      </w:r>
      <w:r w:rsidRPr="003F0B70">
        <w:rPr>
          <w:rFonts w:ascii="Times New Roman" w:hAnsi="Times New Roman" w:cs="Times New Roman" w:hint="eastAsia"/>
          <w:sz w:val="21"/>
          <w:szCs w:val="21"/>
        </w:rPr>
        <w:t xml:space="preserve"> </w:t>
      </w:r>
      <w:r w:rsidRPr="003F0B70">
        <w:rPr>
          <w:rFonts w:ascii="Times New Roman" w:hAnsi="Times New Roman" w:cs="Times New Roman"/>
          <w:sz w:val="21"/>
          <w:szCs w:val="21"/>
        </w:rPr>
        <w:t>such trends will diminish the relative strength of the English language in international education markets as the demand for educational resources in languages, such as Spanish, Arabic or Mandarin grows and international business process outsourcing in other languages such as Japanese, French and German, spreads</w:t>
      </w:r>
    </w:p>
    <w:p w14:paraId="790FF93D" w14:textId="04340479" w:rsidR="003F0B70" w:rsidRPr="003F0B70" w:rsidRDefault="003F0B70" w:rsidP="003F0B70">
      <w:pPr>
        <w:spacing w:beforeLines="25" w:before="78"/>
        <w:ind w:firstLineChars="150" w:firstLine="315"/>
        <w:rPr>
          <w:rFonts w:ascii="Times New Roman" w:hAnsi="Times New Roman" w:cs="Times New Roman"/>
          <w:sz w:val="21"/>
          <w:szCs w:val="21"/>
        </w:rPr>
      </w:pPr>
      <w:r w:rsidRPr="003F0B70">
        <w:rPr>
          <w:rFonts w:ascii="Times New Roman" w:hAnsi="Times New Roman" w:cs="Times New Roman"/>
          <w:sz w:val="21"/>
          <w:szCs w:val="21"/>
          <w:u w:val="single"/>
        </w:rPr>
        <w:t xml:space="preserve">( 49 ) The changes identified by David </w:t>
      </w:r>
      <w:proofErr w:type="spellStart"/>
      <w:r w:rsidRPr="003F0B70">
        <w:rPr>
          <w:rFonts w:ascii="Times New Roman" w:hAnsi="Times New Roman" w:cs="Times New Roman"/>
          <w:sz w:val="21"/>
          <w:szCs w:val="21"/>
          <w:u w:val="single"/>
        </w:rPr>
        <w:t>Graddol</w:t>
      </w:r>
      <w:proofErr w:type="spellEnd"/>
      <w:r w:rsidRPr="003F0B70">
        <w:rPr>
          <w:rFonts w:ascii="Times New Roman" w:hAnsi="Times New Roman" w:cs="Times New Roman"/>
          <w:sz w:val="21"/>
          <w:szCs w:val="21"/>
          <w:u w:val="single"/>
        </w:rPr>
        <w:t xml:space="preserve"> all present clear and major challenges to the UK's providers of English language teaching to people of other countries and  to broader education business sectors.</w:t>
      </w:r>
      <w:r w:rsidRPr="003F0B70">
        <w:rPr>
          <w:rFonts w:ascii="Times New Roman" w:hAnsi="Times New Roman" w:cs="Times New Roman"/>
          <w:sz w:val="21"/>
          <w:szCs w:val="21"/>
        </w:rPr>
        <w:t xml:space="preserve"> The English language teaching</w:t>
      </w:r>
      <w:r w:rsidRPr="003F0B70">
        <w:rPr>
          <w:rFonts w:ascii="Times New Roman" w:hAnsi="Times New Roman" w:cs="Times New Roman" w:hint="eastAsia"/>
          <w:sz w:val="21"/>
          <w:szCs w:val="21"/>
        </w:rPr>
        <w:t xml:space="preserve"> sector directly earns nearly</w:t>
      </w:r>
      <w:r>
        <w:rPr>
          <w:rFonts w:ascii="Times New Roman" w:hAnsi="Times New Roman" w:cs="Times New Roman" w:hint="eastAsia"/>
          <w:sz w:val="21"/>
          <w:szCs w:val="21"/>
        </w:rPr>
        <w:t xml:space="preserve"> </w:t>
      </w:r>
      <w:r w:rsidRPr="003F0B70">
        <w:rPr>
          <w:rStyle w:val="st"/>
          <w:sz w:val="21"/>
          <w:szCs w:val="21"/>
        </w:rPr>
        <w:t>£</w:t>
      </w:r>
      <w:r w:rsidRPr="003F0B70">
        <w:rPr>
          <w:rFonts w:ascii="Times New Roman" w:hAnsi="Times New Roman" w:cs="Times New Roman" w:hint="eastAsia"/>
          <w:sz w:val="21"/>
          <w:szCs w:val="21"/>
        </w:rPr>
        <w:t>1.3</w:t>
      </w:r>
      <w:r>
        <w:rPr>
          <w:rFonts w:ascii="Times New Roman" w:hAnsi="Times New Roman" w:cs="Times New Roman" w:hint="eastAsia"/>
          <w:sz w:val="21"/>
          <w:szCs w:val="21"/>
        </w:rPr>
        <w:t xml:space="preserve"> </w:t>
      </w:r>
      <w:r w:rsidRPr="003F0B70">
        <w:rPr>
          <w:rFonts w:ascii="Times New Roman" w:hAnsi="Times New Roman" w:cs="Times New Roman" w:hint="eastAsia"/>
          <w:sz w:val="21"/>
          <w:szCs w:val="21"/>
        </w:rPr>
        <w:t>billion for the UK in invisible exports and our other education related exports earn up to</w:t>
      </w:r>
      <w:r>
        <w:rPr>
          <w:rFonts w:ascii="Times New Roman" w:hAnsi="Times New Roman" w:cs="Times New Roman" w:hint="eastAsia"/>
          <w:sz w:val="21"/>
          <w:szCs w:val="21"/>
        </w:rPr>
        <w:t xml:space="preserve"> </w:t>
      </w:r>
      <w:r w:rsidRPr="003F0B70">
        <w:rPr>
          <w:rStyle w:val="st"/>
          <w:sz w:val="21"/>
          <w:szCs w:val="21"/>
        </w:rPr>
        <w:t>£</w:t>
      </w:r>
      <w:r w:rsidRPr="003F0B70">
        <w:rPr>
          <w:rFonts w:ascii="Times New Roman" w:hAnsi="Times New Roman" w:cs="Times New Roman" w:hint="eastAsia"/>
          <w:sz w:val="21"/>
          <w:szCs w:val="21"/>
        </w:rPr>
        <w:t xml:space="preserve">10 billion a year </w:t>
      </w:r>
      <w:proofErr w:type="gramStart"/>
      <w:r w:rsidRPr="003F0B70">
        <w:rPr>
          <w:rFonts w:ascii="Times New Roman" w:hAnsi="Times New Roman" w:cs="Times New Roman" w:hint="eastAsia"/>
          <w:sz w:val="21"/>
          <w:szCs w:val="21"/>
        </w:rPr>
        <w:t>more .</w:t>
      </w:r>
      <w:proofErr w:type="gramEnd"/>
      <w:r w:rsidRPr="003F0B70">
        <w:rPr>
          <w:rFonts w:ascii="Times New Roman" w:hAnsi="Times New Roman" w:cs="Times New Roman" w:hint="eastAsia"/>
          <w:sz w:val="21"/>
          <w:szCs w:val="21"/>
        </w:rPr>
        <w:t xml:space="preserve"> As the International </w:t>
      </w:r>
      <w:r w:rsidRPr="003F0B70">
        <w:rPr>
          <w:rFonts w:ascii="Times New Roman" w:hAnsi="Times New Roman" w:cs="Times New Roman"/>
          <w:sz w:val="21"/>
          <w:szCs w:val="21"/>
        </w:rPr>
        <w:t>education market expands,</w:t>
      </w:r>
      <w:r w:rsidRPr="003F0B70">
        <w:rPr>
          <w:rFonts w:ascii="Times New Roman" w:hAnsi="Times New Roman" w:cs="Times New Roman" w:hint="eastAsia"/>
          <w:sz w:val="21"/>
          <w:szCs w:val="21"/>
        </w:rPr>
        <w:t xml:space="preserve"> </w:t>
      </w:r>
      <w:r w:rsidRPr="003F0B70">
        <w:rPr>
          <w:rFonts w:ascii="Times New Roman" w:hAnsi="Times New Roman" w:cs="Times New Roman"/>
          <w:sz w:val="21"/>
          <w:szCs w:val="21"/>
        </w:rPr>
        <w:t xml:space="preserve">the recent slowdown in the numbers of international students studying in the main English-speaking countries is likely to continue, </w:t>
      </w:r>
      <w:r w:rsidRPr="003F0B70">
        <w:rPr>
          <w:rFonts w:ascii="Times New Roman" w:hAnsi="Times New Roman" w:cs="Times New Roman"/>
          <w:sz w:val="21"/>
          <w:szCs w:val="21"/>
        </w:rPr>
        <w:lastRenderedPageBreak/>
        <w:t>especially if there are no effective strategic policies to prevent such slippage</w:t>
      </w:r>
      <w:r w:rsidRPr="003F0B70">
        <w:rPr>
          <w:rFonts w:ascii="Times New Roman" w:hAnsi="Times New Roman" w:cs="Times New Roman" w:hint="eastAsia"/>
          <w:sz w:val="21"/>
          <w:szCs w:val="21"/>
        </w:rPr>
        <w:t>.</w:t>
      </w:r>
    </w:p>
    <w:p w14:paraId="74D98E45" w14:textId="77777777" w:rsidR="003F0B70" w:rsidRPr="003F0B70" w:rsidRDefault="003F0B70" w:rsidP="003F0B70">
      <w:pPr>
        <w:spacing w:beforeLines="25" w:before="78"/>
        <w:rPr>
          <w:rFonts w:ascii="Times New Roman" w:hAnsi="Times New Roman" w:cs="Times New Roman"/>
          <w:sz w:val="21"/>
          <w:szCs w:val="21"/>
        </w:rPr>
      </w:pPr>
      <w:r w:rsidRPr="003F0B70">
        <w:rPr>
          <w:rFonts w:ascii="Times New Roman" w:hAnsi="Times New Roman" w:cs="Times New Roman" w:hint="eastAsia"/>
          <w:sz w:val="21"/>
          <w:szCs w:val="21"/>
        </w:rPr>
        <w:t xml:space="preserve">   The anticipation of possible shifts in demand provided by this study is significant; </w:t>
      </w:r>
      <w:r w:rsidRPr="003F0B70">
        <w:rPr>
          <w:rFonts w:ascii="Times New Roman" w:hAnsi="Times New Roman" w:cs="Times New Roman" w:hint="eastAsia"/>
          <w:sz w:val="21"/>
          <w:szCs w:val="21"/>
          <w:u w:val="single"/>
        </w:rPr>
        <w:t xml:space="preserve">(50) </w:t>
      </w:r>
      <w:proofErr w:type="gramStart"/>
      <w:r w:rsidRPr="003F0B70">
        <w:rPr>
          <w:rFonts w:ascii="Times New Roman" w:hAnsi="Times New Roman" w:cs="Times New Roman" w:hint="eastAsia"/>
          <w:sz w:val="21"/>
          <w:szCs w:val="21"/>
          <w:u w:val="single"/>
        </w:rPr>
        <w:t>It</w:t>
      </w:r>
      <w:proofErr w:type="gramEnd"/>
      <w:r w:rsidRPr="003F0B70">
        <w:rPr>
          <w:rFonts w:ascii="Times New Roman" w:hAnsi="Times New Roman" w:cs="Times New Roman" w:hint="eastAsia"/>
          <w:sz w:val="21"/>
          <w:szCs w:val="21"/>
          <w:u w:val="single"/>
        </w:rPr>
        <w:t xml:space="preserve"> gives a basis to all organisations which seek to promote the learning and use of English, a basis for planning to meet the possibilities of what could be a very</w:t>
      </w:r>
      <w:r w:rsidRPr="003F0B70">
        <w:rPr>
          <w:rFonts w:ascii="Times New Roman" w:hAnsi="Times New Roman" w:cs="Times New Roman"/>
          <w:sz w:val="21"/>
          <w:szCs w:val="21"/>
          <w:u w:val="single"/>
        </w:rPr>
        <w:t xml:space="preserve"> different operating environment</w:t>
      </w:r>
      <w:r w:rsidRPr="003F0B70">
        <w:rPr>
          <w:rFonts w:ascii="Times New Roman" w:hAnsi="Times New Roman" w:cs="Times New Roman" w:hint="eastAsia"/>
          <w:sz w:val="21"/>
          <w:szCs w:val="21"/>
          <w:u w:val="single"/>
        </w:rPr>
        <w:t>.</w:t>
      </w:r>
      <w:r w:rsidRPr="003F0B70">
        <w:rPr>
          <w:rFonts w:ascii="Times New Roman" w:hAnsi="Times New Roman" w:cs="Times New Roman"/>
          <w:sz w:val="21"/>
          <w:szCs w:val="21"/>
        </w:rPr>
        <w:t xml:space="preserve"> That is a necessary and practical approach. In this as in much else, those who wish to influence the future must prepare for it.</w:t>
      </w:r>
    </w:p>
    <w:p w14:paraId="4D5B8223" w14:textId="77777777" w:rsidR="00DD6FB3" w:rsidRPr="003F0B70" w:rsidRDefault="00DD6FB3" w:rsidP="00DD6FB3">
      <w:pPr>
        <w:rPr>
          <w:rFonts w:ascii="Times New Roman" w:hAnsi="Times New Roman" w:cs="Times New Roman"/>
        </w:rPr>
      </w:pPr>
    </w:p>
    <w:p w14:paraId="6DDA4C00" w14:textId="62FC6204" w:rsidR="00DD6FB3" w:rsidRPr="002D752C" w:rsidRDefault="00DD6FB3" w:rsidP="002D752C">
      <w:pPr>
        <w:spacing w:line="240" w:lineRule="atLeast"/>
        <w:jc w:val="center"/>
        <w:rPr>
          <w:rFonts w:ascii="Times New Roman" w:eastAsia="楷体" w:hAnsi="Times New Roman" w:cs="Times New Roman"/>
          <w:b/>
          <w:sz w:val="28"/>
        </w:rPr>
      </w:pPr>
      <w:r w:rsidRPr="002D752C">
        <w:rPr>
          <w:rFonts w:ascii="Times New Roman" w:eastAsia="楷体" w:hAnsi="Times New Roman" w:cs="Times New Roman"/>
          <w:b/>
          <w:sz w:val="28"/>
        </w:rPr>
        <w:t xml:space="preserve">Section </w:t>
      </w:r>
      <w:proofErr w:type="gramStart"/>
      <w:r w:rsidRPr="002D752C">
        <w:rPr>
          <w:rFonts w:ascii="Times New Roman" w:eastAsia="楷体" w:hAnsi="Times New Roman" w:cs="Times New Roman"/>
          <w:b/>
          <w:sz w:val="28"/>
        </w:rPr>
        <w:t>III</w:t>
      </w:r>
      <w:r w:rsidR="00862987">
        <w:rPr>
          <w:rFonts w:ascii="Times New Roman" w:eastAsia="楷体" w:hAnsi="Times New Roman" w:cs="Times New Roman"/>
          <w:b/>
          <w:sz w:val="28"/>
        </w:rPr>
        <w:t xml:space="preserve"> </w:t>
      </w:r>
      <w:r w:rsidRPr="002D752C">
        <w:rPr>
          <w:rFonts w:ascii="Times New Roman" w:eastAsia="楷体" w:hAnsi="Times New Roman" w:cs="Times New Roman"/>
          <w:b/>
          <w:sz w:val="28"/>
        </w:rPr>
        <w:t xml:space="preserve"> Writing</w:t>
      </w:r>
      <w:proofErr w:type="gramEnd"/>
    </w:p>
    <w:p w14:paraId="5BE5576B" w14:textId="0E77A3DA" w:rsidR="00B24B8A" w:rsidRPr="00DD6FB3" w:rsidRDefault="00DD6FB3" w:rsidP="00DD6FB3">
      <w:pPr>
        <w:rPr>
          <w:rFonts w:ascii="Times New Roman" w:hAnsi="Times New Roman" w:cs="Times New Roman"/>
          <w:b/>
          <w:sz w:val="22"/>
        </w:rPr>
      </w:pPr>
      <w:r w:rsidRPr="00DD6FB3">
        <w:rPr>
          <w:rFonts w:ascii="Times New Roman" w:hAnsi="Times New Roman" w:cs="Times New Roman"/>
          <w:b/>
          <w:sz w:val="22"/>
        </w:rPr>
        <w:t>Part A</w:t>
      </w:r>
    </w:p>
    <w:p w14:paraId="49C683C2" w14:textId="59830346" w:rsidR="00B24B8A" w:rsidRPr="00D47226" w:rsidRDefault="00DD6FB3" w:rsidP="00DD6FB3">
      <w:pPr>
        <w:rPr>
          <w:rFonts w:ascii="Times New Roman" w:hAnsi="Times New Roman" w:cs="Times New Roman"/>
          <w:b/>
          <w:sz w:val="21"/>
          <w:szCs w:val="21"/>
        </w:rPr>
      </w:pPr>
      <w:r w:rsidRPr="00D47226">
        <w:rPr>
          <w:rFonts w:ascii="Times New Roman" w:hAnsi="Times New Roman" w:cs="Times New Roman"/>
          <w:sz w:val="21"/>
          <w:szCs w:val="21"/>
        </w:rPr>
        <w:t xml:space="preserve">51. </w:t>
      </w:r>
      <w:r w:rsidRPr="00D47226">
        <w:rPr>
          <w:rFonts w:ascii="Times New Roman" w:hAnsi="Times New Roman" w:cs="Times New Roman"/>
          <w:b/>
          <w:sz w:val="21"/>
          <w:szCs w:val="21"/>
        </w:rPr>
        <w:t>Directions:</w:t>
      </w:r>
    </w:p>
    <w:p w14:paraId="37C67C99" w14:textId="77777777" w:rsidR="00DD6FB3" w:rsidRPr="00D47226" w:rsidRDefault="00DD6FB3" w:rsidP="00DD6FB3">
      <w:pPr>
        <w:rPr>
          <w:rFonts w:ascii="Times New Roman" w:hAnsi="Times New Roman" w:cs="Times New Roman"/>
          <w:sz w:val="21"/>
          <w:szCs w:val="21"/>
        </w:rPr>
      </w:pPr>
      <w:r w:rsidRPr="00D47226">
        <w:rPr>
          <w:rFonts w:ascii="Times New Roman" w:hAnsi="Times New Roman" w:cs="Times New Roman"/>
          <w:sz w:val="21"/>
          <w:szCs w:val="21"/>
        </w:rPr>
        <w:t xml:space="preserve">  You are to write an email to James Cook, a newly-arrived Australian professor, recommending some tourist attractions in your city. Please give reasons for your recommendation.</w:t>
      </w:r>
    </w:p>
    <w:p w14:paraId="54A6CF39" w14:textId="77777777" w:rsidR="00DD6FB3" w:rsidRPr="00D47226" w:rsidRDefault="00DD6FB3" w:rsidP="00DD6FB3">
      <w:pPr>
        <w:rPr>
          <w:rFonts w:ascii="Times New Roman" w:hAnsi="Times New Roman" w:cs="Times New Roman"/>
          <w:sz w:val="21"/>
          <w:szCs w:val="21"/>
        </w:rPr>
      </w:pPr>
      <w:r w:rsidRPr="00D47226">
        <w:rPr>
          <w:rFonts w:ascii="Times New Roman" w:hAnsi="Times New Roman" w:cs="Times New Roman"/>
          <w:sz w:val="21"/>
          <w:szCs w:val="21"/>
        </w:rPr>
        <w:t xml:space="preserve">  You should write neatly on the ANSWER SHEET.</w:t>
      </w:r>
    </w:p>
    <w:p w14:paraId="1E68AF27" w14:textId="77777777" w:rsidR="00DD6FB3" w:rsidRPr="00D47226" w:rsidRDefault="00DD6FB3" w:rsidP="00DD6FB3">
      <w:pPr>
        <w:rPr>
          <w:rFonts w:ascii="Times New Roman" w:hAnsi="Times New Roman" w:cs="Times New Roman"/>
          <w:sz w:val="21"/>
          <w:szCs w:val="21"/>
        </w:rPr>
      </w:pPr>
      <w:r w:rsidRPr="00D47226">
        <w:rPr>
          <w:rFonts w:ascii="Times New Roman" w:hAnsi="Times New Roman" w:cs="Times New Roman"/>
          <w:sz w:val="21"/>
          <w:szCs w:val="21"/>
        </w:rPr>
        <w:t xml:space="preserve">  </w:t>
      </w:r>
      <w:r w:rsidRPr="00D47226">
        <w:rPr>
          <w:rFonts w:ascii="Times New Roman" w:hAnsi="Times New Roman" w:cs="Times New Roman"/>
          <w:b/>
          <w:sz w:val="21"/>
          <w:szCs w:val="21"/>
        </w:rPr>
        <w:t xml:space="preserve">Do not </w:t>
      </w:r>
      <w:r w:rsidRPr="00D47226">
        <w:rPr>
          <w:rFonts w:ascii="Times New Roman" w:hAnsi="Times New Roman" w:cs="Times New Roman"/>
          <w:sz w:val="21"/>
          <w:szCs w:val="21"/>
        </w:rPr>
        <w:t>sign your own name at the end of the email. Use “Li Ming” instead.</w:t>
      </w:r>
    </w:p>
    <w:p w14:paraId="31141ECB" w14:textId="0156377C" w:rsidR="00DD6FB3" w:rsidRPr="00D47226" w:rsidRDefault="00DD6FB3" w:rsidP="00DD6FB3">
      <w:pPr>
        <w:rPr>
          <w:rFonts w:ascii="Times New Roman" w:hAnsi="Times New Roman" w:cs="Times New Roman"/>
          <w:sz w:val="21"/>
          <w:szCs w:val="21"/>
        </w:rPr>
      </w:pPr>
      <w:r w:rsidRPr="00D47226">
        <w:rPr>
          <w:rFonts w:ascii="Times New Roman" w:hAnsi="Times New Roman" w:cs="Times New Roman"/>
          <w:sz w:val="21"/>
          <w:szCs w:val="21"/>
        </w:rPr>
        <w:t xml:space="preserve"> </w:t>
      </w:r>
      <w:r w:rsidRPr="00D47226">
        <w:rPr>
          <w:rFonts w:ascii="Times New Roman" w:hAnsi="Times New Roman" w:cs="Times New Roman"/>
          <w:b/>
          <w:sz w:val="21"/>
          <w:szCs w:val="21"/>
        </w:rPr>
        <w:t xml:space="preserve"> Do not </w:t>
      </w:r>
      <w:r w:rsidRPr="00D47226">
        <w:rPr>
          <w:rFonts w:ascii="Times New Roman" w:hAnsi="Times New Roman" w:cs="Times New Roman"/>
          <w:sz w:val="21"/>
          <w:szCs w:val="21"/>
        </w:rPr>
        <w:t>write the address.</w:t>
      </w:r>
      <w:r w:rsidR="00DC1B8E" w:rsidRPr="00D47226">
        <w:rPr>
          <w:rFonts w:ascii="Times New Roman" w:hAnsi="Times New Roman" w:cs="Times New Roman" w:hint="eastAsia"/>
          <w:sz w:val="21"/>
          <w:szCs w:val="21"/>
        </w:rPr>
        <w:t xml:space="preserve"> </w:t>
      </w:r>
      <w:r w:rsidR="00862987" w:rsidRPr="00D47226">
        <w:rPr>
          <w:rFonts w:ascii="Times New Roman" w:hAnsi="Times New Roman" w:cs="Times New Roman"/>
          <w:sz w:val="21"/>
          <w:szCs w:val="21"/>
        </w:rPr>
        <w:t>(10</w:t>
      </w:r>
      <w:r w:rsidRPr="00D47226">
        <w:rPr>
          <w:rFonts w:ascii="Times New Roman" w:hAnsi="Times New Roman" w:cs="Times New Roman"/>
          <w:sz w:val="21"/>
          <w:szCs w:val="21"/>
        </w:rPr>
        <w:t xml:space="preserve"> points)</w:t>
      </w:r>
    </w:p>
    <w:p w14:paraId="6BEE315A" w14:textId="77777777" w:rsidR="00DD6FB3" w:rsidRPr="00D47226" w:rsidRDefault="00DD6FB3" w:rsidP="00DD6FB3">
      <w:pPr>
        <w:rPr>
          <w:rFonts w:ascii="Times New Roman" w:hAnsi="Times New Roman" w:cs="Times New Roman"/>
          <w:sz w:val="21"/>
          <w:szCs w:val="21"/>
        </w:rPr>
      </w:pPr>
    </w:p>
    <w:p w14:paraId="2BE84135" w14:textId="77777777" w:rsidR="00DD6FB3" w:rsidRPr="00DD6FB3" w:rsidRDefault="00DD6FB3" w:rsidP="00DD6FB3">
      <w:pPr>
        <w:rPr>
          <w:rFonts w:ascii="Times New Roman" w:hAnsi="Times New Roman" w:cs="Times New Roman"/>
          <w:b/>
          <w:sz w:val="22"/>
        </w:rPr>
      </w:pPr>
      <w:r w:rsidRPr="00DD6FB3">
        <w:rPr>
          <w:rFonts w:ascii="Times New Roman" w:hAnsi="Times New Roman" w:cs="Times New Roman"/>
          <w:b/>
          <w:sz w:val="22"/>
        </w:rPr>
        <w:t>Part B</w:t>
      </w:r>
    </w:p>
    <w:p w14:paraId="081A5D4F" w14:textId="77777777" w:rsidR="00DD6FB3" w:rsidRPr="00D47226" w:rsidRDefault="00DD6FB3" w:rsidP="00DD6FB3">
      <w:pPr>
        <w:rPr>
          <w:rFonts w:ascii="Times New Roman" w:hAnsi="Times New Roman" w:cs="Times New Roman"/>
          <w:sz w:val="21"/>
          <w:szCs w:val="21"/>
        </w:rPr>
      </w:pPr>
      <w:r w:rsidRPr="00D47226">
        <w:rPr>
          <w:rFonts w:ascii="Times New Roman" w:hAnsi="Times New Roman" w:cs="Times New Roman"/>
          <w:sz w:val="21"/>
          <w:szCs w:val="21"/>
        </w:rPr>
        <w:t xml:space="preserve">52. </w:t>
      </w:r>
      <w:r w:rsidRPr="00D47226">
        <w:rPr>
          <w:rFonts w:ascii="Times New Roman" w:hAnsi="Times New Roman" w:cs="Times New Roman"/>
          <w:b/>
          <w:sz w:val="21"/>
          <w:szCs w:val="21"/>
        </w:rPr>
        <w:t>Directions:</w:t>
      </w:r>
    </w:p>
    <w:p w14:paraId="767A4503" w14:textId="77777777" w:rsidR="00DD6FB3" w:rsidRPr="00D47226" w:rsidRDefault="00DD6FB3" w:rsidP="00DD6FB3">
      <w:pPr>
        <w:rPr>
          <w:rFonts w:ascii="Times New Roman" w:hAnsi="Times New Roman" w:cs="Times New Roman"/>
          <w:sz w:val="21"/>
          <w:szCs w:val="21"/>
        </w:rPr>
      </w:pPr>
      <w:r w:rsidRPr="00D47226">
        <w:rPr>
          <w:rFonts w:ascii="Times New Roman" w:hAnsi="Times New Roman" w:cs="Times New Roman"/>
          <w:sz w:val="21"/>
          <w:szCs w:val="21"/>
        </w:rPr>
        <w:t xml:space="preserve">   Write an essay of 160-200 words based on the following pictures. In your essay, you should</w:t>
      </w:r>
    </w:p>
    <w:p w14:paraId="4BB66F76" w14:textId="5B8B3362" w:rsidR="00DD6FB3" w:rsidRPr="00D47226" w:rsidRDefault="00DD6FB3" w:rsidP="00DD6FB3">
      <w:pPr>
        <w:pStyle w:val="a3"/>
        <w:numPr>
          <w:ilvl w:val="0"/>
          <w:numId w:val="2"/>
        </w:numPr>
        <w:ind w:firstLineChars="0"/>
        <w:rPr>
          <w:rFonts w:ascii="Times New Roman" w:hAnsi="Times New Roman" w:cs="Times New Roman"/>
          <w:szCs w:val="21"/>
        </w:rPr>
      </w:pPr>
      <w:r w:rsidRPr="00D47226">
        <w:rPr>
          <w:rFonts w:ascii="Times New Roman" w:hAnsi="Times New Roman" w:cs="Times New Roman"/>
          <w:szCs w:val="21"/>
        </w:rPr>
        <w:t>describe the pictures briefly</w:t>
      </w:r>
      <w:r w:rsidR="00862987" w:rsidRPr="00D47226">
        <w:rPr>
          <w:rFonts w:ascii="Times New Roman" w:hAnsi="Times New Roman" w:cs="Times New Roman"/>
          <w:szCs w:val="21"/>
        </w:rPr>
        <w:t>,</w:t>
      </w:r>
    </w:p>
    <w:p w14:paraId="30DEE6F2" w14:textId="77777777" w:rsidR="00DD6FB3" w:rsidRPr="00D47226" w:rsidRDefault="00DD6FB3" w:rsidP="00DD6FB3">
      <w:pPr>
        <w:pStyle w:val="a3"/>
        <w:numPr>
          <w:ilvl w:val="0"/>
          <w:numId w:val="2"/>
        </w:numPr>
        <w:ind w:firstLineChars="0"/>
        <w:rPr>
          <w:rFonts w:ascii="Times New Roman" w:hAnsi="Times New Roman" w:cs="Times New Roman"/>
          <w:szCs w:val="21"/>
        </w:rPr>
      </w:pPr>
      <w:r w:rsidRPr="00D47226">
        <w:rPr>
          <w:rFonts w:ascii="Times New Roman" w:hAnsi="Times New Roman" w:cs="Times New Roman"/>
          <w:szCs w:val="21"/>
        </w:rPr>
        <w:t>interpret the meaning, and</w:t>
      </w:r>
    </w:p>
    <w:p w14:paraId="724EAD06" w14:textId="77777777" w:rsidR="00DD6FB3" w:rsidRPr="00D47226" w:rsidRDefault="00DD6FB3" w:rsidP="00DD6FB3">
      <w:pPr>
        <w:pStyle w:val="a3"/>
        <w:numPr>
          <w:ilvl w:val="0"/>
          <w:numId w:val="2"/>
        </w:numPr>
        <w:ind w:firstLineChars="0"/>
        <w:rPr>
          <w:rFonts w:ascii="Times New Roman" w:hAnsi="Times New Roman" w:cs="Times New Roman"/>
          <w:szCs w:val="21"/>
        </w:rPr>
      </w:pPr>
      <w:proofErr w:type="gramStart"/>
      <w:r w:rsidRPr="00D47226">
        <w:rPr>
          <w:rFonts w:ascii="Times New Roman" w:hAnsi="Times New Roman" w:cs="Times New Roman"/>
          <w:szCs w:val="21"/>
        </w:rPr>
        <w:t>give</w:t>
      </w:r>
      <w:proofErr w:type="gramEnd"/>
      <w:r w:rsidRPr="00D47226">
        <w:rPr>
          <w:rFonts w:ascii="Times New Roman" w:hAnsi="Times New Roman" w:cs="Times New Roman"/>
          <w:szCs w:val="21"/>
        </w:rPr>
        <w:t xml:space="preserve"> your comments.</w:t>
      </w:r>
    </w:p>
    <w:p w14:paraId="4F50BA96" w14:textId="77777777" w:rsidR="00DD6FB3" w:rsidRPr="00D47226" w:rsidRDefault="00DD6FB3" w:rsidP="00DD6FB3">
      <w:pPr>
        <w:ind w:firstLine="420"/>
        <w:rPr>
          <w:rFonts w:ascii="Times New Roman" w:hAnsi="Times New Roman" w:cs="Times New Roman"/>
          <w:sz w:val="21"/>
          <w:szCs w:val="21"/>
        </w:rPr>
      </w:pPr>
      <w:r w:rsidRPr="00D47226">
        <w:rPr>
          <w:rFonts w:ascii="Times New Roman" w:hAnsi="Times New Roman" w:cs="Times New Roman"/>
          <w:sz w:val="21"/>
          <w:szCs w:val="21"/>
        </w:rPr>
        <w:t>You should write neatly on the ANSWER SHEET. (20 points)</w:t>
      </w:r>
    </w:p>
    <w:p w14:paraId="6712ECA0" w14:textId="77777777" w:rsidR="00DD6FB3" w:rsidRPr="00DD6FB3" w:rsidRDefault="00DD6FB3" w:rsidP="00DD6FB3">
      <w:pPr>
        <w:ind w:firstLine="420"/>
        <w:rPr>
          <w:rFonts w:ascii="Times New Roman" w:hAnsi="Times New Roman" w:cs="Times New Roman"/>
        </w:rPr>
      </w:pPr>
    </w:p>
    <w:p w14:paraId="5C0C91B0" w14:textId="77777777" w:rsidR="00DD6FB3" w:rsidRPr="00DD6FB3" w:rsidRDefault="00DD6FB3" w:rsidP="00DD6FB3">
      <w:pPr>
        <w:ind w:firstLine="420"/>
        <w:rPr>
          <w:rFonts w:ascii="Times New Roman" w:hAnsi="Times New Roman" w:cs="Times New Roman"/>
        </w:rPr>
      </w:pPr>
      <w:r w:rsidRPr="00DD6FB3">
        <w:rPr>
          <w:rFonts w:ascii="Times New Roman" w:hAnsi="Times New Roman" w:cs="Times New Roman"/>
          <w:noProof/>
          <w:lang w:val="en-US"/>
        </w:rPr>
        <w:drawing>
          <wp:inline distT="0" distB="0" distL="0" distR="0" wp14:anchorId="693DE56D" wp14:editId="0697744C">
            <wp:extent cx="4533334" cy="2390476"/>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33334" cy="2390476"/>
                    </a:xfrm>
                    <a:prstGeom prst="rect">
                      <a:avLst/>
                    </a:prstGeom>
                  </pic:spPr>
                </pic:pic>
              </a:graphicData>
            </a:graphic>
          </wp:inline>
        </w:drawing>
      </w:r>
    </w:p>
    <w:p w14:paraId="246B1059" w14:textId="77777777" w:rsidR="00DD6FB3" w:rsidRPr="00DD6FB3" w:rsidRDefault="00DD6FB3" w:rsidP="00DD6FB3">
      <w:pPr>
        <w:rPr>
          <w:rFonts w:ascii="Times New Roman" w:hAnsi="Times New Roman" w:cs="Times New Roman"/>
        </w:rPr>
      </w:pPr>
    </w:p>
    <w:p w14:paraId="731D8BDD" w14:textId="30755F3D" w:rsidR="00DD6FB3" w:rsidRDefault="0017088A" w:rsidP="0017088A">
      <w:pPr>
        <w:spacing w:line="240" w:lineRule="atLeast"/>
        <w:jc w:val="center"/>
        <w:rPr>
          <w:rFonts w:ascii="黑体" w:eastAsia="黑体" w:hAnsi="黑体" w:cs="Times New Roman"/>
        </w:rPr>
      </w:pPr>
      <w:r>
        <w:rPr>
          <w:rFonts w:ascii="Times New Roman" w:hAnsi="Times New Roman" w:cs="Times New Roman"/>
        </w:rPr>
        <w:br w:type="column"/>
      </w:r>
      <w:r w:rsidRPr="0017088A">
        <w:rPr>
          <w:rFonts w:ascii="黑体" w:eastAsia="黑体" w:hAnsi="黑体" w:cs="Times New Roman" w:hint="eastAsia"/>
        </w:rPr>
        <w:lastRenderedPageBreak/>
        <w:t>参考答案</w:t>
      </w:r>
    </w:p>
    <w:p w14:paraId="569049A1" w14:textId="77777777" w:rsidR="00A50C2C" w:rsidRDefault="00A50C2C" w:rsidP="0017088A">
      <w:pPr>
        <w:spacing w:line="240" w:lineRule="atLeast"/>
        <w:rPr>
          <w:rFonts w:ascii="Times New Roman" w:eastAsia="楷体_GB2312" w:hAnsi="Times New Roman" w:cs="Times New Roman"/>
          <w:b/>
          <w:szCs w:val="21"/>
        </w:rPr>
      </w:pPr>
    </w:p>
    <w:p w14:paraId="4C21098E" w14:textId="4857AB83" w:rsidR="0017088A" w:rsidRPr="00B53E8F" w:rsidRDefault="00A50C2C" w:rsidP="00A50C2C">
      <w:pPr>
        <w:spacing w:beforeLines="50" w:before="156"/>
        <w:rPr>
          <w:rFonts w:ascii="Times New Roman" w:eastAsia="楷体_GB2312" w:hAnsi="Times New Roman" w:cs="Times New Roman"/>
          <w:szCs w:val="21"/>
        </w:rPr>
      </w:pPr>
      <w:r w:rsidRPr="00B53E8F">
        <w:rPr>
          <w:rFonts w:ascii="Times New Roman" w:eastAsia="楷体_GB2312" w:hAnsi="Times New Roman" w:cs="Times New Roman"/>
          <w:b/>
          <w:szCs w:val="21"/>
        </w:rPr>
        <w:t xml:space="preserve">Section </w:t>
      </w:r>
      <w:r w:rsidRPr="00B53E8F">
        <w:rPr>
          <w:rFonts w:ascii="宋体" w:eastAsia="宋体" w:hAnsi="宋体" w:cs="宋体" w:hint="eastAsia"/>
          <w:b/>
          <w:szCs w:val="21"/>
        </w:rPr>
        <w:t>Ⅰ</w:t>
      </w:r>
      <w:r w:rsidRPr="00B53E8F">
        <w:rPr>
          <w:rFonts w:ascii="Times New Roman" w:eastAsia="楷体_GB2312" w:hAnsi="Times New Roman" w:cs="Times New Roman"/>
          <w:b/>
          <w:szCs w:val="21"/>
        </w:rPr>
        <w:t xml:space="preserve"> Use of English</w:t>
      </w:r>
      <w:r w:rsidRPr="00B24B8A">
        <w:rPr>
          <w:rFonts w:ascii="Times New Roman" w:eastAsia="楷体_GB2312" w:hAnsi="Times New Roman" w:cs="Times New Roman"/>
          <w:szCs w:val="21"/>
        </w:rPr>
        <w:t xml:space="preserve"> (10 points)</w:t>
      </w:r>
    </w:p>
    <w:p w14:paraId="2FBC7160" w14:textId="77777777" w:rsidR="00D930E5" w:rsidRPr="009E43C5" w:rsidRDefault="00D930E5" w:rsidP="00D930E5">
      <w:pPr>
        <w:spacing w:beforeLines="50" w:before="156"/>
        <w:rPr>
          <w:rFonts w:ascii="Times New Roman" w:hAnsi="Times New Roman" w:cs="Times New Roman"/>
        </w:rPr>
      </w:pPr>
      <w:r w:rsidRPr="009E43C5">
        <w:rPr>
          <w:rFonts w:ascii="Times New Roman" w:hAnsi="Times New Roman" w:cs="Times New Roman"/>
        </w:rPr>
        <w:t>1</w:t>
      </w:r>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 xml:space="preserve">A </w:t>
      </w:r>
      <w:r w:rsidRPr="009E43C5">
        <w:rPr>
          <w:rFonts w:ascii="Times New Roman" w:eastAsia="宋体" w:hAnsi="Times New Roman" w:cs="Times New Roman"/>
        </w:rPr>
        <w:t xml:space="preserve"> 2</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C</w:t>
      </w:r>
      <w:r w:rsidRPr="009E43C5">
        <w:rPr>
          <w:rFonts w:ascii="Times New Roman" w:eastAsia="宋体" w:hAnsi="Times New Roman" w:cs="Times New Roman"/>
        </w:rPr>
        <w:t xml:space="preserve"> </w:t>
      </w:r>
      <w:r w:rsidRPr="009E43C5">
        <w:rPr>
          <w:rFonts w:ascii="Times New Roman" w:hAnsi="Times New Roman" w:cs="Times New Roman"/>
        </w:rPr>
        <w:t xml:space="preserve"> </w:t>
      </w:r>
      <w:r w:rsidRPr="009E43C5">
        <w:rPr>
          <w:rFonts w:ascii="Times New Roman" w:eastAsia="宋体" w:hAnsi="Times New Roman" w:cs="Times New Roman"/>
        </w:rPr>
        <w:t>3</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B</w:t>
      </w:r>
      <w:r w:rsidRPr="009E43C5">
        <w:rPr>
          <w:rFonts w:ascii="Times New Roman" w:eastAsia="宋体" w:hAnsi="Times New Roman" w:cs="Times New Roman"/>
        </w:rPr>
        <w:t xml:space="preserve"> </w:t>
      </w:r>
      <w:r w:rsidRPr="009E43C5">
        <w:rPr>
          <w:rFonts w:ascii="Times New Roman" w:hAnsi="Times New Roman" w:cs="Times New Roman"/>
        </w:rPr>
        <w:t xml:space="preserve"> </w:t>
      </w:r>
      <w:r w:rsidRPr="009E43C5">
        <w:rPr>
          <w:rFonts w:ascii="Times New Roman" w:eastAsia="宋体" w:hAnsi="Times New Roman" w:cs="Times New Roman"/>
        </w:rPr>
        <w:t>4</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 xml:space="preserve">A </w:t>
      </w:r>
      <w:r w:rsidRPr="009E43C5">
        <w:rPr>
          <w:rFonts w:ascii="Times New Roman" w:eastAsia="宋体" w:hAnsi="Times New Roman" w:cs="Times New Roman"/>
        </w:rPr>
        <w:t xml:space="preserve"> 5</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 xml:space="preserve">D  </w:t>
      </w:r>
      <w:r w:rsidRPr="009E43C5">
        <w:rPr>
          <w:rFonts w:ascii="Times New Roman" w:eastAsia="宋体" w:hAnsi="Times New Roman" w:cs="Times New Roman"/>
        </w:rPr>
        <w:t>6</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 xml:space="preserve">A </w:t>
      </w:r>
      <w:r w:rsidRPr="009E43C5">
        <w:rPr>
          <w:rFonts w:ascii="Times New Roman" w:eastAsia="宋体" w:hAnsi="Times New Roman" w:cs="Times New Roman"/>
        </w:rPr>
        <w:t xml:space="preserve"> 7</w:t>
      </w:r>
      <w:proofErr w:type="gramEnd"/>
      <w:r w:rsidRPr="009E43C5">
        <w:rPr>
          <w:rFonts w:ascii="Times New Roman" w:eastAsia="宋体" w:hAnsi="Times New Roman" w:cs="Times New Roman"/>
        </w:rPr>
        <w:t xml:space="preserve">. </w:t>
      </w:r>
      <w:proofErr w:type="gramStart"/>
      <w:r w:rsidRPr="009E43C5">
        <w:rPr>
          <w:rFonts w:ascii="Times New Roman" w:hAnsi="Times New Roman" w:cs="Times New Roman"/>
        </w:rPr>
        <w:t xml:space="preserve">D </w:t>
      </w:r>
      <w:r w:rsidRPr="009E43C5">
        <w:rPr>
          <w:rFonts w:ascii="Times New Roman" w:eastAsia="宋体" w:hAnsi="Times New Roman" w:cs="Times New Roman"/>
        </w:rPr>
        <w:t xml:space="preserve"> 8</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C</w:t>
      </w:r>
      <w:r w:rsidRPr="009E43C5">
        <w:rPr>
          <w:rFonts w:ascii="Times New Roman" w:eastAsia="宋体" w:hAnsi="Times New Roman" w:cs="Times New Roman"/>
        </w:rPr>
        <w:t xml:space="preserve">  9</w:t>
      </w:r>
      <w:proofErr w:type="gramEnd"/>
      <w:r w:rsidRPr="009E43C5">
        <w:rPr>
          <w:rFonts w:ascii="Times New Roman" w:eastAsia="宋体" w:hAnsi="Times New Roman" w:cs="Times New Roman"/>
        </w:rPr>
        <w:t xml:space="preserve">. </w:t>
      </w:r>
      <w:proofErr w:type="gramStart"/>
      <w:r w:rsidRPr="009E43C5">
        <w:rPr>
          <w:rFonts w:ascii="Times New Roman" w:hAnsi="Times New Roman" w:cs="Times New Roman"/>
        </w:rPr>
        <w:t>D</w:t>
      </w:r>
      <w:r w:rsidRPr="009E43C5">
        <w:rPr>
          <w:rFonts w:ascii="Times New Roman" w:eastAsia="宋体" w:hAnsi="Times New Roman" w:cs="Times New Roman"/>
        </w:rPr>
        <w:t xml:space="preserve">  10</w:t>
      </w:r>
      <w:proofErr w:type="gramEnd"/>
      <w:r w:rsidRPr="009E43C5">
        <w:rPr>
          <w:rFonts w:ascii="Times New Roman" w:eastAsia="宋体" w:hAnsi="Times New Roman" w:cs="Times New Roman"/>
        </w:rPr>
        <w:t>.</w:t>
      </w:r>
      <w:r w:rsidRPr="009E43C5">
        <w:rPr>
          <w:rFonts w:ascii="Times New Roman" w:hAnsi="Times New Roman" w:cs="Times New Roman"/>
        </w:rPr>
        <w:t xml:space="preserve"> C </w:t>
      </w:r>
    </w:p>
    <w:p w14:paraId="6B563748" w14:textId="77777777" w:rsidR="00D930E5" w:rsidRPr="009E43C5" w:rsidRDefault="00D930E5" w:rsidP="00D930E5">
      <w:pPr>
        <w:spacing w:beforeLines="50" w:before="156"/>
        <w:rPr>
          <w:rFonts w:ascii="Times New Roman" w:eastAsia="宋体" w:hAnsi="Times New Roman" w:cs="Times New Roman"/>
        </w:rPr>
      </w:pPr>
      <w:r w:rsidRPr="009E43C5">
        <w:rPr>
          <w:rFonts w:ascii="Times New Roman" w:hAnsi="Times New Roman" w:cs="Times New Roman"/>
        </w:rPr>
        <w:t>11</w:t>
      </w:r>
      <w:r w:rsidRPr="009E43C5">
        <w:rPr>
          <w:rFonts w:ascii="Times New Roman" w:eastAsia="宋体" w:hAnsi="Times New Roman" w:cs="Times New Roman"/>
        </w:rPr>
        <w:t xml:space="preserve">. </w:t>
      </w:r>
      <w:proofErr w:type="gramStart"/>
      <w:r w:rsidRPr="009E43C5">
        <w:rPr>
          <w:rFonts w:ascii="Times New Roman" w:hAnsi="Times New Roman" w:cs="Times New Roman"/>
        </w:rPr>
        <w:t xml:space="preserve">D </w:t>
      </w:r>
      <w:r w:rsidRPr="009E43C5">
        <w:rPr>
          <w:rFonts w:ascii="Times New Roman" w:eastAsia="宋体" w:hAnsi="Times New Roman" w:cs="Times New Roman"/>
        </w:rPr>
        <w:t xml:space="preserve"> </w:t>
      </w:r>
      <w:r w:rsidRPr="009E43C5">
        <w:rPr>
          <w:rFonts w:ascii="Times New Roman" w:hAnsi="Times New Roman" w:cs="Times New Roman"/>
        </w:rPr>
        <w:t>1</w:t>
      </w:r>
      <w:r w:rsidRPr="009E43C5">
        <w:rPr>
          <w:rFonts w:ascii="Times New Roman" w:eastAsia="宋体" w:hAnsi="Times New Roman" w:cs="Times New Roman"/>
        </w:rPr>
        <w:t>2</w:t>
      </w:r>
      <w:proofErr w:type="gramEnd"/>
      <w:r w:rsidRPr="009E43C5">
        <w:rPr>
          <w:rFonts w:ascii="Times New Roman" w:eastAsia="宋体" w:hAnsi="Times New Roman" w:cs="Times New Roman"/>
        </w:rPr>
        <w:t xml:space="preserve">. </w:t>
      </w:r>
      <w:proofErr w:type="gramStart"/>
      <w:r w:rsidRPr="009E43C5">
        <w:rPr>
          <w:rFonts w:ascii="Times New Roman" w:hAnsi="Times New Roman" w:cs="Times New Roman"/>
        </w:rPr>
        <w:t>B</w:t>
      </w:r>
      <w:r w:rsidRPr="009E43C5">
        <w:rPr>
          <w:rFonts w:ascii="Times New Roman" w:eastAsia="宋体" w:hAnsi="Times New Roman" w:cs="Times New Roman"/>
        </w:rPr>
        <w:t xml:space="preserve">  13</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B</w:t>
      </w:r>
      <w:r w:rsidRPr="009E43C5">
        <w:rPr>
          <w:rFonts w:ascii="Times New Roman" w:eastAsia="宋体" w:hAnsi="Times New Roman" w:cs="Times New Roman"/>
        </w:rPr>
        <w:t xml:space="preserve">  14</w:t>
      </w:r>
      <w:proofErr w:type="gramEnd"/>
      <w:r w:rsidRPr="009E43C5">
        <w:rPr>
          <w:rFonts w:ascii="Times New Roman" w:eastAsia="宋体" w:hAnsi="Times New Roman" w:cs="Times New Roman"/>
        </w:rPr>
        <w:t>.</w:t>
      </w:r>
      <w:r w:rsidRPr="009E43C5">
        <w:rPr>
          <w:rFonts w:ascii="Times New Roman" w:hAnsi="Times New Roman" w:cs="Times New Roman"/>
        </w:rPr>
        <w:t xml:space="preserve"> </w:t>
      </w:r>
      <w:proofErr w:type="gramStart"/>
      <w:r w:rsidRPr="009E43C5">
        <w:rPr>
          <w:rFonts w:ascii="Times New Roman" w:hAnsi="Times New Roman" w:cs="Times New Roman"/>
        </w:rPr>
        <w:t>C</w:t>
      </w:r>
      <w:r w:rsidRPr="009E43C5">
        <w:rPr>
          <w:rFonts w:ascii="Times New Roman" w:eastAsia="宋体" w:hAnsi="Times New Roman" w:cs="Times New Roman"/>
        </w:rPr>
        <w:t xml:space="preserve">  1</w:t>
      </w:r>
      <w:r w:rsidRPr="009E43C5">
        <w:rPr>
          <w:rFonts w:ascii="Times New Roman" w:hAnsi="Times New Roman" w:cs="Times New Roman"/>
        </w:rPr>
        <w:t>5</w:t>
      </w:r>
      <w:proofErr w:type="gramEnd"/>
      <w:r w:rsidRPr="009E43C5">
        <w:rPr>
          <w:rFonts w:ascii="Times New Roman" w:eastAsia="宋体" w:hAnsi="Times New Roman" w:cs="Times New Roman"/>
        </w:rPr>
        <w:t xml:space="preserve"> </w:t>
      </w:r>
      <w:r w:rsidRPr="009E43C5">
        <w:rPr>
          <w:rFonts w:ascii="Times New Roman" w:hAnsi="Times New Roman" w:cs="Times New Roman"/>
        </w:rPr>
        <w:t>B  16</w:t>
      </w:r>
      <w:r w:rsidRPr="009E43C5">
        <w:rPr>
          <w:rFonts w:ascii="Times New Roman" w:eastAsia="宋体" w:hAnsi="Times New Roman" w:cs="Times New Roman"/>
        </w:rPr>
        <w:t xml:space="preserve">. </w:t>
      </w:r>
      <w:proofErr w:type="gramStart"/>
      <w:r w:rsidRPr="009E43C5">
        <w:rPr>
          <w:rFonts w:ascii="Times New Roman" w:hAnsi="Times New Roman" w:cs="Times New Roman"/>
        </w:rPr>
        <w:t xml:space="preserve">C </w:t>
      </w:r>
      <w:r w:rsidRPr="009E43C5">
        <w:rPr>
          <w:rFonts w:ascii="Times New Roman" w:eastAsia="宋体" w:hAnsi="Times New Roman" w:cs="Times New Roman"/>
        </w:rPr>
        <w:t xml:space="preserve"> 17</w:t>
      </w:r>
      <w:proofErr w:type="gramEnd"/>
      <w:r w:rsidRPr="009E43C5">
        <w:rPr>
          <w:rFonts w:ascii="Times New Roman" w:eastAsia="宋体" w:hAnsi="Times New Roman" w:cs="Times New Roman"/>
        </w:rPr>
        <w:t xml:space="preserve">. </w:t>
      </w:r>
      <w:proofErr w:type="gramStart"/>
      <w:r w:rsidRPr="009E43C5">
        <w:rPr>
          <w:rFonts w:ascii="Times New Roman" w:hAnsi="Times New Roman" w:cs="Times New Roman"/>
        </w:rPr>
        <w:t xml:space="preserve">A </w:t>
      </w:r>
      <w:r w:rsidRPr="009E43C5">
        <w:rPr>
          <w:rFonts w:ascii="Times New Roman" w:eastAsia="宋体" w:hAnsi="Times New Roman" w:cs="Times New Roman"/>
        </w:rPr>
        <w:t xml:space="preserve"> 18</w:t>
      </w:r>
      <w:proofErr w:type="gramEnd"/>
      <w:r w:rsidRPr="009E43C5">
        <w:rPr>
          <w:rFonts w:ascii="Times New Roman" w:eastAsia="宋体" w:hAnsi="Times New Roman" w:cs="Times New Roman"/>
        </w:rPr>
        <w:t xml:space="preserve">. </w:t>
      </w:r>
      <w:proofErr w:type="gramStart"/>
      <w:r w:rsidRPr="009E43C5">
        <w:rPr>
          <w:rFonts w:ascii="Times New Roman" w:hAnsi="Times New Roman" w:cs="Times New Roman"/>
        </w:rPr>
        <w:t xml:space="preserve">B </w:t>
      </w:r>
      <w:r w:rsidRPr="009E43C5">
        <w:rPr>
          <w:rFonts w:ascii="Times New Roman" w:eastAsia="宋体" w:hAnsi="Times New Roman" w:cs="Times New Roman"/>
        </w:rPr>
        <w:t xml:space="preserve"> 19</w:t>
      </w:r>
      <w:proofErr w:type="gramEnd"/>
      <w:r w:rsidRPr="009E43C5">
        <w:rPr>
          <w:rFonts w:ascii="Times New Roman" w:eastAsia="宋体" w:hAnsi="Times New Roman" w:cs="Times New Roman"/>
        </w:rPr>
        <w:t xml:space="preserve">. </w:t>
      </w:r>
      <w:proofErr w:type="gramStart"/>
      <w:r w:rsidRPr="009E43C5">
        <w:rPr>
          <w:rFonts w:ascii="Times New Roman" w:hAnsi="Times New Roman" w:cs="Times New Roman"/>
        </w:rPr>
        <w:t xml:space="preserve">A </w:t>
      </w:r>
      <w:r w:rsidRPr="009E43C5">
        <w:rPr>
          <w:rFonts w:ascii="Times New Roman" w:eastAsia="宋体" w:hAnsi="Times New Roman" w:cs="Times New Roman"/>
        </w:rPr>
        <w:t xml:space="preserve"> 20</w:t>
      </w:r>
      <w:proofErr w:type="gramEnd"/>
      <w:r w:rsidRPr="009E43C5">
        <w:rPr>
          <w:rFonts w:ascii="Times New Roman" w:eastAsia="宋体" w:hAnsi="Times New Roman" w:cs="Times New Roman"/>
        </w:rPr>
        <w:t xml:space="preserve">. </w:t>
      </w:r>
      <w:r w:rsidRPr="009E43C5">
        <w:rPr>
          <w:rFonts w:ascii="Times New Roman" w:hAnsi="Times New Roman" w:cs="Times New Roman"/>
        </w:rPr>
        <w:t xml:space="preserve">D </w:t>
      </w:r>
    </w:p>
    <w:p w14:paraId="6593A2F7" w14:textId="77777777" w:rsidR="00D930E5" w:rsidRPr="009E43C5" w:rsidRDefault="00D930E5" w:rsidP="00D930E5">
      <w:pPr>
        <w:rPr>
          <w:rFonts w:ascii="Times New Roman" w:hAnsi="Times New Roman" w:cs="Times New Roman"/>
        </w:rPr>
      </w:pPr>
    </w:p>
    <w:p w14:paraId="2A786527" w14:textId="4289982E" w:rsidR="0017088A" w:rsidRPr="00B53E8F" w:rsidRDefault="00A50C2C" w:rsidP="00A50C2C">
      <w:pPr>
        <w:spacing w:beforeLines="50" w:before="156"/>
        <w:rPr>
          <w:rFonts w:ascii="Times New Roman" w:eastAsia="楷体_GB2312" w:hAnsi="Times New Roman" w:cs="Times New Roman"/>
          <w:szCs w:val="21"/>
        </w:rPr>
      </w:pPr>
      <w:r w:rsidRPr="00B53E8F">
        <w:rPr>
          <w:rFonts w:ascii="Times New Roman" w:eastAsia="楷体_GB2312" w:hAnsi="Times New Roman" w:cs="Times New Roman"/>
          <w:b/>
          <w:szCs w:val="21"/>
        </w:rPr>
        <w:t xml:space="preserve">Section </w:t>
      </w:r>
      <w:r w:rsidRPr="00B53E8F">
        <w:rPr>
          <w:rFonts w:ascii="宋体" w:eastAsia="宋体" w:hAnsi="宋体" w:cs="宋体" w:hint="eastAsia"/>
          <w:b/>
          <w:szCs w:val="21"/>
        </w:rPr>
        <w:t>Ⅱ</w:t>
      </w:r>
      <w:r w:rsidRPr="00B53E8F">
        <w:rPr>
          <w:rFonts w:ascii="Times New Roman" w:eastAsia="楷体_GB2312" w:hAnsi="Times New Roman" w:cs="Times New Roman"/>
          <w:b/>
          <w:szCs w:val="21"/>
        </w:rPr>
        <w:t xml:space="preserve"> Reading Comprehension</w:t>
      </w:r>
      <w:r w:rsidRPr="00B24B8A">
        <w:rPr>
          <w:rFonts w:ascii="Times New Roman" w:eastAsia="楷体_GB2312" w:hAnsi="Times New Roman" w:cs="Times New Roman"/>
          <w:szCs w:val="21"/>
        </w:rPr>
        <w:t xml:space="preserve"> (60 points)</w:t>
      </w:r>
    </w:p>
    <w:p w14:paraId="35860639" w14:textId="71A9814F" w:rsidR="00A50C2C" w:rsidRPr="00B53E8F" w:rsidRDefault="00A50C2C" w:rsidP="00A50C2C">
      <w:pPr>
        <w:spacing w:beforeLines="50" w:before="156"/>
        <w:rPr>
          <w:rFonts w:ascii="Times New Roman" w:eastAsia="楷体_GB2312" w:hAnsi="Times New Roman" w:cs="Times New Roman"/>
          <w:szCs w:val="21"/>
        </w:rPr>
      </w:pPr>
      <w:r w:rsidRPr="00B53E8F">
        <w:rPr>
          <w:rFonts w:ascii="Times New Roman" w:eastAsia="楷体_GB2312" w:hAnsi="Times New Roman" w:cs="Times New Roman"/>
          <w:b/>
          <w:szCs w:val="21"/>
        </w:rPr>
        <w:t xml:space="preserve">Part A </w:t>
      </w:r>
      <w:r w:rsidRPr="00B53E8F">
        <w:rPr>
          <w:rFonts w:ascii="Times New Roman" w:eastAsia="楷体_GB2312" w:hAnsi="Times New Roman" w:cs="Times New Roman"/>
          <w:szCs w:val="21"/>
        </w:rPr>
        <w:t>(40 points)</w:t>
      </w:r>
    </w:p>
    <w:p w14:paraId="0BD8B7E1" w14:textId="0A6D309B" w:rsidR="00EE35EB" w:rsidRPr="00B53E8F" w:rsidRDefault="00A50C2C" w:rsidP="00A50C2C">
      <w:pPr>
        <w:spacing w:beforeLines="50" w:before="156"/>
        <w:rPr>
          <w:rFonts w:ascii="Times New Roman" w:eastAsia="宋体" w:hAnsi="Times New Roman" w:cs="Times New Roman"/>
          <w:kern w:val="0"/>
        </w:rPr>
      </w:pPr>
      <w:r w:rsidRPr="00B53E8F">
        <w:rPr>
          <w:rFonts w:ascii="Times New Roman" w:hAnsi="Times New Roman" w:cs="Times New Roman"/>
          <w:kern w:val="0"/>
        </w:rPr>
        <w:t xml:space="preserve">21. </w:t>
      </w:r>
      <w:r w:rsidR="00921099" w:rsidRPr="00B53E8F">
        <w:rPr>
          <w:rFonts w:ascii="Times New Roman" w:eastAsia="宋体" w:hAnsi="Times New Roman" w:cs="Times New Roman"/>
          <w:kern w:val="0"/>
        </w:rPr>
        <w:t>A</w:t>
      </w:r>
      <w:r w:rsidRPr="00B53E8F">
        <w:rPr>
          <w:rFonts w:ascii="Times New Roman" w:hAnsi="Times New Roman" w:cs="Times New Roman"/>
          <w:kern w:val="0"/>
        </w:rPr>
        <w:t xml:space="preserve">   22. </w:t>
      </w:r>
      <w:r w:rsidR="00921099" w:rsidRPr="00B53E8F">
        <w:rPr>
          <w:rFonts w:ascii="Times New Roman" w:eastAsia="宋体" w:hAnsi="Times New Roman" w:cs="Times New Roman"/>
          <w:kern w:val="0"/>
        </w:rPr>
        <w:t>C</w:t>
      </w:r>
      <w:r w:rsidRPr="00B53E8F">
        <w:rPr>
          <w:rFonts w:ascii="Times New Roman" w:hAnsi="Times New Roman" w:cs="Times New Roman"/>
          <w:kern w:val="0"/>
        </w:rPr>
        <w:t xml:space="preserve">   23. </w:t>
      </w:r>
      <w:r w:rsidR="00921099" w:rsidRPr="00B53E8F">
        <w:rPr>
          <w:rFonts w:ascii="Times New Roman" w:eastAsia="宋体" w:hAnsi="Times New Roman" w:cs="Times New Roman"/>
          <w:kern w:val="0"/>
        </w:rPr>
        <w:t>D</w:t>
      </w:r>
      <w:r w:rsidRPr="00B53E8F">
        <w:rPr>
          <w:rFonts w:ascii="Times New Roman" w:hAnsi="Times New Roman" w:cs="Times New Roman"/>
          <w:kern w:val="0"/>
        </w:rPr>
        <w:t xml:space="preserve">   24. </w:t>
      </w:r>
      <w:r w:rsidR="00921099" w:rsidRPr="00B53E8F">
        <w:rPr>
          <w:rFonts w:ascii="Times New Roman" w:eastAsia="宋体" w:hAnsi="Times New Roman" w:cs="Times New Roman"/>
          <w:kern w:val="0"/>
        </w:rPr>
        <w:t>D</w:t>
      </w:r>
      <w:r w:rsidRPr="00B53E8F">
        <w:rPr>
          <w:rFonts w:ascii="Times New Roman" w:hAnsi="Times New Roman" w:cs="Times New Roman"/>
          <w:kern w:val="0"/>
        </w:rPr>
        <w:t xml:space="preserve">   25. </w:t>
      </w:r>
      <w:r w:rsidR="00921099" w:rsidRPr="00B53E8F">
        <w:rPr>
          <w:rFonts w:ascii="Times New Roman" w:eastAsia="宋体" w:hAnsi="Times New Roman" w:cs="Times New Roman"/>
          <w:kern w:val="0"/>
        </w:rPr>
        <w:t>C</w:t>
      </w:r>
      <w:r w:rsidRPr="00B53E8F">
        <w:rPr>
          <w:rFonts w:ascii="Times New Roman" w:hAnsi="Times New Roman" w:cs="Times New Roman"/>
          <w:kern w:val="0"/>
        </w:rPr>
        <w:t xml:space="preserve">   </w:t>
      </w:r>
    </w:p>
    <w:p w14:paraId="361086E4" w14:textId="3B1A9570" w:rsidR="00EE35EB" w:rsidRPr="00B53E8F" w:rsidRDefault="00A50C2C" w:rsidP="00A50C2C">
      <w:pPr>
        <w:spacing w:beforeLines="50" w:before="156"/>
        <w:rPr>
          <w:rFonts w:ascii="Times New Roman" w:eastAsia="宋体" w:hAnsi="Times New Roman" w:cs="Times New Roman"/>
          <w:kern w:val="0"/>
        </w:rPr>
      </w:pPr>
      <w:r w:rsidRPr="00B53E8F">
        <w:rPr>
          <w:rFonts w:ascii="Times New Roman" w:hAnsi="Times New Roman" w:cs="Times New Roman"/>
          <w:kern w:val="0"/>
        </w:rPr>
        <w:t xml:space="preserve">26. </w:t>
      </w:r>
      <w:r w:rsidR="00921099" w:rsidRPr="00B53E8F">
        <w:rPr>
          <w:rFonts w:ascii="Times New Roman" w:eastAsia="宋体" w:hAnsi="Times New Roman" w:cs="Times New Roman"/>
          <w:kern w:val="0"/>
        </w:rPr>
        <w:t>B</w:t>
      </w:r>
      <w:r w:rsidRPr="00B53E8F">
        <w:rPr>
          <w:rFonts w:ascii="Times New Roman" w:hAnsi="Times New Roman" w:cs="Times New Roman"/>
          <w:kern w:val="0"/>
        </w:rPr>
        <w:t xml:space="preserve">   27. </w:t>
      </w:r>
      <w:proofErr w:type="gramStart"/>
      <w:r w:rsidRPr="00B53E8F">
        <w:rPr>
          <w:rFonts w:ascii="Times New Roman" w:hAnsi="Times New Roman" w:cs="Times New Roman"/>
          <w:kern w:val="0"/>
        </w:rPr>
        <w:t>A   28.</w:t>
      </w:r>
      <w:proofErr w:type="gramEnd"/>
      <w:r w:rsidRPr="00B53E8F">
        <w:rPr>
          <w:rFonts w:ascii="Times New Roman" w:hAnsi="Times New Roman" w:cs="Times New Roman"/>
          <w:kern w:val="0"/>
        </w:rPr>
        <w:t xml:space="preserve"> </w:t>
      </w:r>
      <w:proofErr w:type="gramStart"/>
      <w:r w:rsidR="00921099" w:rsidRPr="00B53E8F">
        <w:rPr>
          <w:rFonts w:ascii="Times New Roman" w:eastAsia="宋体" w:hAnsi="Times New Roman" w:cs="Times New Roman"/>
          <w:kern w:val="0"/>
        </w:rPr>
        <w:t>B</w:t>
      </w:r>
      <w:r w:rsidRPr="00B53E8F">
        <w:rPr>
          <w:rFonts w:ascii="Times New Roman" w:hAnsi="Times New Roman" w:cs="Times New Roman"/>
          <w:kern w:val="0"/>
        </w:rPr>
        <w:t xml:space="preserve">   29.</w:t>
      </w:r>
      <w:proofErr w:type="gramEnd"/>
      <w:r w:rsidRPr="00B53E8F">
        <w:rPr>
          <w:rFonts w:ascii="Times New Roman" w:hAnsi="Times New Roman" w:cs="Times New Roman"/>
          <w:kern w:val="0"/>
        </w:rPr>
        <w:t xml:space="preserve"> </w:t>
      </w:r>
      <w:proofErr w:type="gramStart"/>
      <w:r w:rsidR="00921099" w:rsidRPr="00B53E8F">
        <w:rPr>
          <w:rFonts w:ascii="Times New Roman" w:eastAsia="宋体" w:hAnsi="Times New Roman" w:cs="Times New Roman"/>
          <w:kern w:val="0"/>
        </w:rPr>
        <w:t>C</w:t>
      </w:r>
      <w:r w:rsidRPr="00B53E8F">
        <w:rPr>
          <w:rFonts w:ascii="Times New Roman" w:hAnsi="Times New Roman" w:cs="Times New Roman"/>
          <w:kern w:val="0"/>
        </w:rPr>
        <w:t xml:space="preserve">   30.</w:t>
      </w:r>
      <w:proofErr w:type="gramEnd"/>
      <w:r w:rsidRPr="00B53E8F">
        <w:rPr>
          <w:rFonts w:ascii="Times New Roman" w:hAnsi="Times New Roman" w:cs="Times New Roman"/>
          <w:kern w:val="0"/>
        </w:rPr>
        <w:t xml:space="preserve"> D </w:t>
      </w:r>
    </w:p>
    <w:p w14:paraId="1632D65D" w14:textId="331CE6FD" w:rsidR="00EE35EB" w:rsidRPr="00B53E8F" w:rsidRDefault="00A50C2C" w:rsidP="00A50C2C">
      <w:pPr>
        <w:spacing w:beforeLines="50" w:before="156"/>
        <w:rPr>
          <w:rFonts w:ascii="Times New Roman" w:eastAsia="宋体" w:hAnsi="Times New Roman" w:cs="Times New Roman"/>
          <w:kern w:val="0"/>
        </w:rPr>
      </w:pPr>
      <w:r w:rsidRPr="00B24B8A">
        <w:rPr>
          <w:rFonts w:ascii="Times New Roman" w:hAnsi="Times New Roman" w:cs="Times New Roman"/>
          <w:kern w:val="0"/>
        </w:rPr>
        <w:t xml:space="preserve">31. </w:t>
      </w:r>
      <w:r w:rsidR="00921099" w:rsidRPr="00B53E8F">
        <w:rPr>
          <w:rFonts w:ascii="Times New Roman" w:eastAsia="宋体" w:hAnsi="Times New Roman" w:cs="Times New Roman"/>
          <w:kern w:val="0"/>
        </w:rPr>
        <w:t>D</w:t>
      </w:r>
      <w:r w:rsidRPr="00B53E8F">
        <w:rPr>
          <w:rFonts w:ascii="Times New Roman" w:hAnsi="Times New Roman" w:cs="Times New Roman"/>
          <w:kern w:val="0"/>
        </w:rPr>
        <w:t xml:space="preserve">   32. </w:t>
      </w:r>
      <w:proofErr w:type="gramStart"/>
      <w:r w:rsidR="00921099" w:rsidRPr="00B53E8F">
        <w:rPr>
          <w:rFonts w:ascii="Times New Roman" w:eastAsia="宋体" w:hAnsi="Times New Roman" w:cs="Times New Roman"/>
          <w:kern w:val="0"/>
        </w:rPr>
        <w:t>C</w:t>
      </w:r>
      <w:r w:rsidRPr="00B53E8F">
        <w:rPr>
          <w:rFonts w:ascii="Times New Roman" w:hAnsi="Times New Roman" w:cs="Times New Roman"/>
          <w:kern w:val="0"/>
        </w:rPr>
        <w:t xml:space="preserve">   33.</w:t>
      </w:r>
      <w:proofErr w:type="gramEnd"/>
      <w:r w:rsidRPr="00B53E8F">
        <w:rPr>
          <w:rFonts w:ascii="Times New Roman" w:hAnsi="Times New Roman" w:cs="Times New Roman"/>
          <w:kern w:val="0"/>
        </w:rPr>
        <w:t xml:space="preserve"> </w:t>
      </w:r>
      <w:proofErr w:type="gramStart"/>
      <w:r w:rsidR="00921099" w:rsidRPr="00B53E8F">
        <w:rPr>
          <w:rFonts w:ascii="Times New Roman" w:eastAsia="宋体" w:hAnsi="Times New Roman" w:cs="Times New Roman"/>
          <w:kern w:val="0"/>
        </w:rPr>
        <w:t>D</w:t>
      </w:r>
      <w:r w:rsidRPr="00B53E8F">
        <w:rPr>
          <w:rFonts w:ascii="Times New Roman" w:hAnsi="Times New Roman" w:cs="Times New Roman"/>
          <w:kern w:val="0"/>
        </w:rPr>
        <w:t xml:space="preserve">   34.</w:t>
      </w:r>
      <w:proofErr w:type="gramEnd"/>
      <w:r w:rsidRPr="00B53E8F">
        <w:rPr>
          <w:rFonts w:ascii="Times New Roman" w:hAnsi="Times New Roman" w:cs="Times New Roman"/>
          <w:kern w:val="0"/>
        </w:rPr>
        <w:t xml:space="preserve"> </w:t>
      </w:r>
      <w:proofErr w:type="gramStart"/>
      <w:r w:rsidR="00921099" w:rsidRPr="00B53E8F">
        <w:rPr>
          <w:rFonts w:ascii="Times New Roman" w:eastAsia="宋体" w:hAnsi="Times New Roman" w:cs="Times New Roman"/>
          <w:kern w:val="0"/>
        </w:rPr>
        <w:t>C</w:t>
      </w:r>
      <w:r w:rsidRPr="00B53E8F">
        <w:rPr>
          <w:rFonts w:ascii="Times New Roman" w:hAnsi="Times New Roman" w:cs="Times New Roman"/>
          <w:kern w:val="0"/>
        </w:rPr>
        <w:t xml:space="preserve">   35.</w:t>
      </w:r>
      <w:proofErr w:type="gramEnd"/>
      <w:r w:rsidRPr="00B53E8F">
        <w:rPr>
          <w:rFonts w:ascii="Times New Roman" w:hAnsi="Times New Roman" w:cs="Times New Roman"/>
          <w:kern w:val="0"/>
        </w:rPr>
        <w:t xml:space="preserve"> </w:t>
      </w:r>
      <w:r w:rsidR="00921099" w:rsidRPr="00B53E8F">
        <w:rPr>
          <w:rFonts w:ascii="Times New Roman" w:eastAsia="宋体" w:hAnsi="Times New Roman" w:cs="Times New Roman"/>
          <w:kern w:val="0"/>
        </w:rPr>
        <w:t>A</w:t>
      </w:r>
      <w:r w:rsidRPr="00B53E8F">
        <w:rPr>
          <w:rFonts w:ascii="Times New Roman" w:hAnsi="Times New Roman" w:cs="Times New Roman"/>
          <w:kern w:val="0"/>
        </w:rPr>
        <w:t xml:space="preserve">   </w:t>
      </w:r>
    </w:p>
    <w:p w14:paraId="0A9B7976" w14:textId="66795600" w:rsidR="00EE35EB" w:rsidRPr="00B53E8F" w:rsidRDefault="00A50C2C" w:rsidP="00A50C2C">
      <w:pPr>
        <w:spacing w:beforeLines="50" w:before="156"/>
        <w:rPr>
          <w:rFonts w:ascii="Times New Roman" w:eastAsia="楷体_GB2312" w:hAnsi="Times New Roman" w:cs="Times New Roman"/>
          <w:b/>
          <w:kern w:val="0"/>
          <w:szCs w:val="21"/>
        </w:rPr>
      </w:pPr>
      <w:r w:rsidRPr="00B53E8F">
        <w:rPr>
          <w:rFonts w:ascii="Times New Roman" w:hAnsi="Times New Roman" w:cs="Times New Roman"/>
          <w:kern w:val="0"/>
        </w:rPr>
        <w:t xml:space="preserve">36. </w:t>
      </w:r>
      <w:r w:rsidR="00921099" w:rsidRPr="00B53E8F">
        <w:rPr>
          <w:rFonts w:ascii="Times New Roman" w:eastAsia="宋体" w:hAnsi="Times New Roman" w:cs="Times New Roman"/>
          <w:kern w:val="0"/>
        </w:rPr>
        <w:t>C</w:t>
      </w:r>
      <w:r w:rsidRPr="00B53E8F">
        <w:rPr>
          <w:rFonts w:ascii="Times New Roman" w:hAnsi="Times New Roman" w:cs="Times New Roman"/>
          <w:kern w:val="0"/>
        </w:rPr>
        <w:t xml:space="preserve">   37. </w:t>
      </w:r>
      <w:proofErr w:type="gramStart"/>
      <w:r w:rsidR="00921099" w:rsidRPr="00B53E8F">
        <w:rPr>
          <w:rFonts w:ascii="Times New Roman" w:eastAsia="宋体" w:hAnsi="Times New Roman" w:cs="Times New Roman"/>
          <w:kern w:val="0"/>
        </w:rPr>
        <w:t>A</w:t>
      </w:r>
      <w:r w:rsidRPr="00B53E8F">
        <w:rPr>
          <w:rFonts w:ascii="Times New Roman" w:hAnsi="Times New Roman" w:cs="Times New Roman"/>
          <w:kern w:val="0"/>
        </w:rPr>
        <w:t xml:space="preserve">   38.</w:t>
      </w:r>
      <w:proofErr w:type="gramEnd"/>
      <w:r w:rsidRPr="00B53E8F">
        <w:rPr>
          <w:rFonts w:ascii="Times New Roman" w:hAnsi="Times New Roman" w:cs="Times New Roman"/>
          <w:kern w:val="0"/>
        </w:rPr>
        <w:t xml:space="preserve"> </w:t>
      </w:r>
      <w:proofErr w:type="gramStart"/>
      <w:r w:rsidR="00921099" w:rsidRPr="00B53E8F">
        <w:rPr>
          <w:rFonts w:ascii="Times New Roman" w:eastAsia="宋体" w:hAnsi="Times New Roman" w:cs="Times New Roman"/>
          <w:kern w:val="0"/>
        </w:rPr>
        <w:t>C</w:t>
      </w:r>
      <w:r w:rsidRPr="00B53E8F">
        <w:rPr>
          <w:rFonts w:ascii="Times New Roman" w:hAnsi="Times New Roman" w:cs="Times New Roman"/>
          <w:kern w:val="0"/>
        </w:rPr>
        <w:t xml:space="preserve">   39.</w:t>
      </w:r>
      <w:proofErr w:type="gramEnd"/>
      <w:r w:rsidRPr="00B53E8F">
        <w:rPr>
          <w:rFonts w:ascii="Times New Roman" w:hAnsi="Times New Roman" w:cs="Times New Roman"/>
          <w:kern w:val="0"/>
        </w:rPr>
        <w:t xml:space="preserve"> </w:t>
      </w:r>
      <w:proofErr w:type="gramStart"/>
      <w:r w:rsidR="00921099" w:rsidRPr="00B53E8F">
        <w:rPr>
          <w:rFonts w:ascii="Times New Roman" w:eastAsia="宋体" w:hAnsi="Times New Roman" w:cs="Times New Roman"/>
          <w:kern w:val="0"/>
        </w:rPr>
        <w:t>B</w:t>
      </w:r>
      <w:r w:rsidRPr="00B53E8F">
        <w:rPr>
          <w:rFonts w:ascii="Times New Roman" w:hAnsi="Times New Roman" w:cs="Times New Roman"/>
          <w:kern w:val="0"/>
        </w:rPr>
        <w:t xml:space="preserve">   40.</w:t>
      </w:r>
      <w:proofErr w:type="gramEnd"/>
      <w:r w:rsidRPr="00B53E8F">
        <w:rPr>
          <w:rFonts w:ascii="Times New Roman" w:hAnsi="Times New Roman" w:cs="Times New Roman"/>
          <w:kern w:val="0"/>
        </w:rPr>
        <w:t xml:space="preserve"> </w:t>
      </w:r>
      <w:r w:rsidR="00921099" w:rsidRPr="00B53E8F">
        <w:rPr>
          <w:rFonts w:ascii="Times New Roman" w:eastAsia="宋体" w:hAnsi="Times New Roman" w:cs="Times New Roman"/>
          <w:kern w:val="0"/>
        </w:rPr>
        <w:t>D</w:t>
      </w:r>
      <w:r w:rsidRPr="00B53E8F">
        <w:rPr>
          <w:rFonts w:ascii="Times New Roman" w:eastAsia="楷体_GB2312" w:hAnsi="Times New Roman" w:cs="Times New Roman"/>
          <w:b/>
          <w:kern w:val="0"/>
          <w:szCs w:val="21"/>
        </w:rPr>
        <w:t xml:space="preserve"> </w:t>
      </w:r>
    </w:p>
    <w:p w14:paraId="46435CB2" w14:textId="77777777" w:rsidR="00BC486B" w:rsidRPr="00B53E8F" w:rsidRDefault="00BC486B" w:rsidP="00A50C2C">
      <w:pPr>
        <w:spacing w:beforeLines="50" w:before="156"/>
        <w:rPr>
          <w:rFonts w:ascii="Times New Roman" w:eastAsia="楷体_GB2312" w:hAnsi="Times New Roman" w:cs="Times New Roman"/>
          <w:b/>
          <w:kern w:val="0"/>
          <w:szCs w:val="21"/>
        </w:rPr>
      </w:pPr>
    </w:p>
    <w:p w14:paraId="27C2F935" w14:textId="77777777" w:rsidR="00EE35EB" w:rsidRPr="00B53E8F" w:rsidRDefault="00A50C2C" w:rsidP="00A50C2C">
      <w:pPr>
        <w:spacing w:beforeLines="50" w:before="156"/>
        <w:rPr>
          <w:rFonts w:ascii="Times New Roman" w:eastAsia="楷体_GB2312" w:hAnsi="Times New Roman" w:cs="Times New Roman"/>
          <w:kern w:val="0"/>
          <w:szCs w:val="21"/>
        </w:rPr>
      </w:pPr>
      <w:r w:rsidRPr="00B53E8F">
        <w:rPr>
          <w:rFonts w:ascii="Times New Roman" w:eastAsia="楷体_GB2312" w:hAnsi="Times New Roman" w:cs="Times New Roman"/>
          <w:b/>
          <w:kern w:val="0"/>
          <w:szCs w:val="21"/>
        </w:rPr>
        <w:t xml:space="preserve">Part B </w:t>
      </w:r>
      <w:r w:rsidRPr="00B53E8F">
        <w:rPr>
          <w:rFonts w:ascii="Times New Roman" w:eastAsia="楷体_GB2312" w:hAnsi="Times New Roman" w:cs="Times New Roman"/>
          <w:kern w:val="0"/>
          <w:szCs w:val="21"/>
        </w:rPr>
        <w:t xml:space="preserve">(10 points) </w:t>
      </w:r>
    </w:p>
    <w:p w14:paraId="59CEEB62" w14:textId="19CC9C54" w:rsidR="00EE35EB" w:rsidRPr="00B53E8F" w:rsidRDefault="00A50C2C" w:rsidP="00A50C2C">
      <w:pPr>
        <w:spacing w:beforeLines="50" w:before="156"/>
        <w:rPr>
          <w:rFonts w:ascii="Times New Roman" w:eastAsia="楷体_GB2312" w:hAnsi="Times New Roman" w:cs="Times New Roman"/>
          <w:b/>
          <w:kern w:val="0"/>
          <w:szCs w:val="21"/>
        </w:rPr>
      </w:pPr>
      <w:r w:rsidRPr="00B53E8F">
        <w:rPr>
          <w:rFonts w:ascii="Times New Roman" w:eastAsia="楷体_GB2312" w:hAnsi="Times New Roman" w:cs="Times New Roman"/>
          <w:kern w:val="0"/>
          <w:szCs w:val="21"/>
        </w:rPr>
        <w:t xml:space="preserve">41. </w:t>
      </w:r>
      <w:r w:rsidR="007E2F04" w:rsidRPr="00B53E8F">
        <w:rPr>
          <w:rFonts w:ascii="Times New Roman" w:eastAsia="楷体_GB2312" w:hAnsi="Times New Roman" w:cs="Times New Roman"/>
          <w:kern w:val="0"/>
          <w:szCs w:val="21"/>
        </w:rPr>
        <w:t>F</w:t>
      </w:r>
      <w:r w:rsidRPr="00B53E8F">
        <w:rPr>
          <w:rFonts w:ascii="Times New Roman" w:eastAsia="楷体_GB2312" w:hAnsi="Times New Roman" w:cs="Times New Roman"/>
          <w:kern w:val="0"/>
          <w:szCs w:val="21"/>
        </w:rPr>
        <w:t xml:space="preserve">   42. </w:t>
      </w:r>
      <w:r w:rsidR="007E2F04" w:rsidRPr="00B53E8F">
        <w:rPr>
          <w:rFonts w:ascii="Times New Roman" w:eastAsia="楷体_GB2312" w:hAnsi="Times New Roman" w:cs="Times New Roman"/>
          <w:kern w:val="0"/>
          <w:szCs w:val="21"/>
        </w:rPr>
        <w:t>E</w:t>
      </w:r>
      <w:r w:rsidRPr="00B53E8F">
        <w:rPr>
          <w:rFonts w:ascii="Times New Roman" w:eastAsia="楷体_GB2312" w:hAnsi="Times New Roman" w:cs="Times New Roman"/>
          <w:kern w:val="0"/>
          <w:szCs w:val="21"/>
        </w:rPr>
        <w:t xml:space="preserve">   43. </w:t>
      </w:r>
      <w:r w:rsidR="007E2F04" w:rsidRPr="00B53E8F">
        <w:rPr>
          <w:rFonts w:ascii="Times New Roman" w:eastAsia="楷体_GB2312" w:hAnsi="Times New Roman" w:cs="Times New Roman"/>
          <w:kern w:val="0"/>
          <w:szCs w:val="21"/>
        </w:rPr>
        <w:t>A</w:t>
      </w:r>
      <w:r w:rsidRPr="00B53E8F">
        <w:rPr>
          <w:rFonts w:ascii="Times New Roman" w:eastAsia="楷体_GB2312" w:hAnsi="Times New Roman" w:cs="Times New Roman"/>
          <w:kern w:val="0"/>
          <w:szCs w:val="21"/>
        </w:rPr>
        <w:t xml:space="preserve">    44. </w:t>
      </w:r>
      <w:r w:rsidR="007E2F04" w:rsidRPr="00B53E8F">
        <w:rPr>
          <w:rFonts w:ascii="Times New Roman" w:eastAsia="楷体_GB2312" w:hAnsi="Times New Roman" w:cs="Times New Roman"/>
          <w:kern w:val="0"/>
          <w:szCs w:val="21"/>
        </w:rPr>
        <w:t>C</w:t>
      </w:r>
      <w:r w:rsidRPr="00B53E8F">
        <w:rPr>
          <w:rFonts w:ascii="Times New Roman" w:eastAsia="楷体_GB2312" w:hAnsi="Times New Roman" w:cs="Times New Roman"/>
          <w:kern w:val="0"/>
          <w:szCs w:val="21"/>
        </w:rPr>
        <w:t xml:space="preserve">    45. </w:t>
      </w:r>
      <w:r w:rsidR="007E2F04" w:rsidRPr="00B53E8F">
        <w:rPr>
          <w:rFonts w:ascii="Times New Roman" w:eastAsia="楷体_GB2312" w:hAnsi="Times New Roman" w:cs="Times New Roman"/>
          <w:kern w:val="0"/>
          <w:szCs w:val="21"/>
        </w:rPr>
        <w:t>G</w:t>
      </w:r>
      <w:r w:rsidRPr="00B53E8F">
        <w:rPr>
          <w:rFonts w:ascii="Times New Roman" w:eastAsia="楷体_GB2312" w:hAnsi="Times New Roman" w:cs="Times New Roman"/>
          <w:b/>
          <w:kern w:val="0"/>
          <w:szCs w:val="21"/>
        </w:rPr>
        <w:t xml:space="preserve"> </w:t>
      </w:r>
    </w:p>
    <w:p w14:paraId="2147ED7C" w14:textId="77777777" w:rsidR="00BC486B" w:rsidRDefault="00BC486B" w:rsidP="00A50C2C">
      <w:pPr>
        <w:spacing w:beforeLines="50" w:before="156"/>
        <w:rPr>
          <w:rFonts w:ascii="Times New Roman" w:eastAsia="楷体_GB2312" w:hAnsi="Times New Roman" w:cs="Times New Roman"/>
          <w:b/>
          <w:kern w:val="0"/>
          <w:szCs w:val="21"/>
        </w:rPr>
      </w:pPr>
    </w:p>
    <w:p w14:paraId="737AA623" w14:textId="77777777" w:rsidR="00EE35EB" w:rsidRDefault="00A50C2C" w:rsidP="00A50C2C">
      <w:pPr>
        <w:spacing w:beforeLines="50" w:before="156"/>
        <w:rPr>
          <w:rFonts w:ascii="Times New Roman" w:eastAsia="楷体_GB2312" w:hAnsi="Times New Roman" w:cs="Times New Roman"/>
          <w:b/>
          <w:kern w:val="0"/>
          <w:szCs w:val="21"/>
        </w:rPr>
      </w:pPr>
      <w:r>
        <w:rPr>
          <w:rFonts w:ascii="Times New Roman" w:eastAsia="楷体_GB2312" w:hAnsi="Times New Roman" w:cs="Times New Roman"/>
          <w:b/>
          <w:kern w:val="0"/>
          <w:szCs w:val="21"/>
        </w:rPr>
        <w:t xml:space="preserve">Part C </w:t>
      </w:r>
      <w:r w:rsidRPr="00D930E5">
        <w:rPr>
          <w:rFonts w:ascii="Times New Roman" w:eastAsia="楷体_GB2312" w:hAnsi="Times New Roman" w:cs="Times New Roman"/>
          <w:b/>
          <w:kern w:val="0"/>
          <w:szCs w:val="21"/>
        </w:rPr>
        <w:t>(10 points)</w:t>
      </w:r>
      <w:r w:rsidRPr="00A50C2C">
        <w:rPr>
          <w:rFonts w:ascii="Times New Roman" w:eastAsia="楷体_GB2312" w:hAnsi="Times New Roman" w:cs="Times New Roman"/>
          <w:b/>
          <w:kern w:val="0"/>
          <w:szCs w:val="21"/>
        </w:rPr>
        <w:t xml:space="preserve"> </w:t>
      </w:r>
    </w:p>
    <w:p w14:paraId="5AF44979" w14:textId="4A3BC684" w:rsidR="00BC486B" w:rsidRPr="00D930E5" w:rsidRDefault="00BC486B" w:rsidP="00BC486B">
      <w:pPr>
        <w:widowControl/>
        <w:autoSpaceDE w:val="0"/>
        <w:autoSpaceDN w:val="0"/>
        <w:adjustRightInd w:val="0"/>
        <w:jc w:val="left"/>
        <w:rPr>
          <w:rFonts w:ascii="宋体" w:eastAsia="宋体" w:hAnsi="宋体"/>
        </w:rPr>
      </w:pPr>
      <w:r w:rsidRPr="00D930E5">
        <w:rPr>
          <w:rFonts w:ascii="宋体" w:eastAsia="宋体" w:hAnsi="宋体" w:cs="Times New Roman"/>
          <w:kern w:val="0"/>
          <w:szCs w:val="21"/>
        </w:rPr>
        <w:t>46.</w:t>
      </w:r>
      <w:r w:rsidRPr="00D930E5">
        <w:rPr>
          <w:rFonts w:ascii="宋体" w:eastAsia="宋体" w:hAnsi="宋体"/>
        </w:rPr>
        <w:t xml:space="preserve"> </w:t>
      </w:r>
      <w:r w:rsidR="00E86E71">
        <w:rPr>
          <w:rFonts w:ascii="宋体" w:eastAsia="宋体" w:hAnsi="宋体" w:hint="eastAsia"/>
        </w:rPr>
        <w:t>但是</w:t>
      </w:r>
      <w:r w:rsidR="00E86E71">
        <w:rPr>
          <w:rFonts w:ascii="宋体" w:eastAsia="宋体" w:hAnsi="宋体"/>
        </w:rPr>
        <w:t>即使</w:t>
      </w:r>
      <w:r w:rsidRPr="00D930E5">
        <w:rPr>
          <w:rFonts w:ascii="宋体" w:eastAsia="宋体" w:hAnsi="宋体" w:hint="eastAsia"/>
        </w:rPr>
        <w:t>说英语的人数</w:t>
      </w:r>
      <w:r w:rsidR="00E86E71">
        <w:rPr>
          <w:rFonts w:ascii="宋体" w:eastAsia="宋体" w:hAnsi="宋体" w:hint="eastAsia"/>
        </w:rPr>
        <w:t>还</w:t>
      </w:r>
      <w:r w:rsidRPr="00D930E5">
        <w:rPr>
          <w:rFonts w:ascii="宋体" w:eastAsia="宋体" w:hAnsi="宋体" w:hint="eastAsia"/>
        </w:rPr>
        <w:t>在进一步扩大，仍有迹象表明，英语的全球</w:t>
      </w:r>
      <w:r w:rsidR="00E86E71">
        <w:rPr>
          <w:rFonts w:ascii="宋体" w:eastAsia="宋体" w:hAnsi="宋体" w:hint="eastAsia"/>
        </w:rPr>
        <w:t>主导</w:t>
      </w:r>
      <w:r w:rsidR="00E86E71">
        <w:rPr>
          <w:rFonts w:ascii="宋体" w:eastAsia="宋体" w:hAnsi="宋体"/>
        </w:rPr>
        <w:t>地位</w:t>
      </w:r>
      <w:r w:rsidRPr="00D930E5">
        <w:rPr>
          <w:rFonts w:ascii="宋体" w:eastAsia="宋体" w:hAnsi="宋体" w:hint="eastAsia"/>
        </w:rPr>
        <w:t>在不久的将来</w:t>
      </w:r>
      <w:r w:rsidR="00E86E71">
        <w:rPr>
          <w:rFonts w:ascii="宋体" w:eastAsia="宋体" w:hAnsi="宋体" w:hint="eastAsia"/>
        </w:rPr>
        <w:t>可能</w:t>
      </w:r>
      <w:r w:rsidRPr="00D930E5">
        <w:rPr>
          <w:rFonts w:ascii="宋体" w:eastAsia="宋体" w:hAnsi="宋体" w:hint="eastAsia"/>
        </w:rPr>
        <w:t>会逐渐</w:t>
      </w:r>
      <w:r w:rsidR="00E86E71">
        <w:rPr>
          <w:rFonts w:ascii="宋体" w:eastAsia="宋体" w:hAnsi="宋体" w:hint="eastAsia"/>
        </w:rPr>
        <w:t>消失</w:t>
      </w:r>
      <w:r w:rsidRPr="00D930E5">
        <w:rPr>
          <w:rFonts w:ascii="宋体" w:eastAsia="宋体" w:hAnsi="宋体" w:hint="eastAsia"/>
        </w:rPr>
        <w:t>。</w:t>
      </w:r>
    </w:p>
    <w:p w14:paraId="32BCDCD1" w14:textId="3BED5F71" w:rsidR="00BC486B" w:rsidRPr="00D930E5" w:rsidRDefault="00BC486B" w:rsidP="00BC486B">
      <w:pPr>
        <w:widowControl/>
        <w:autoSpaceDE w:val="0"/>
        <w:autoSpaceDN w:val="0"/>
        <w:adjustRightInd w:val="0"/>
        <w:jc w:val="left"/>
        <w:rPr>
          <w:rFonts w:ascii="宋体" w:eastAsia="宋体" w:hAnsi="宋体"/>
        </w:rPr>
      </w:pPr>
      <w:r w:rsidRPr="00D930E5">
        <w:rPr>
          <w:rFonts w:ascii="宋体" w:eastAsia="宋体" w:hAnsi="宋体" w:cs="Times New Roman"/>
          <w:kern w:val="0"/>
          <w:szCs w:val="21"/>
        </w:rPr>
        <w:t>47.</w:t>
      </w:r>
      <w:r w:rsidRPr="00D930E5">
        <w:rPr>
          <w:rFonts w:ascii="宋体" w:eastAsia="宋体" w:hAnsi="宋体"/>
        </w:rPr>
        <w:t xml:space="preserve"> </w:t>
      </w:r>
      <w:r w:rsidR="007C7794">
        <w:rPr>
          <w:rFonts w:ascii="宋体" w:eastAsia="宋体" w:hAnsi="宋体" w:hint="eastAsia"/>
        </w:rPr>
        <w:t>因此</w:t>
      </w:r>
      <w:r w:rsidR="007C7794">
        <w:rPr>
          <w:rFonts w:ascii="宋体" w:eastAsia="宋体" w:hAnsi="宋体"/>
        </w:rPr>
        <w:t>，对于那些</w:t>
      </w:r>
      <w:r w:rsidRPr="00D930E5">
        <w:rPr>
          <w:rFonts w:ascii="宋体" w:eastAsia="宋体" w:hAnsi="宋体" w:hint="eastAsia"/>
        </w:rPr>
        <w:t>可能认为英语的全球地位很稳定</w:t>
      </w:r>
      <w:r w:rsidR="007C7794">
        <w:rPr>
          <w:rFonts w:ascii="宋体" w:eastAsia="宋体" w:hAnsi="宋体" w:hint="eastAsia"/>
        </w:rPr>
        <w:t>、</w:t>
      </w:r>
      <w:r w:rsidRPr="00D930E5">
        <w:rPr>
          <w:rFonts w:ascii="宋体" w:eastAsia="宋体" w:hAnsi="宋体" w:hint="eastAsia"/>
        </w:rPr>
        <w:t>英国</w:t>
      </w:r>
      <w:r w:rsidR="00AB3F6C" w:rsidRPr="00D930E5">
        <w:rPr>
          <w:rFonts w:ascii="宋体" w:eastAsia="宋体" w:hAnsi="宋体" w:hint="eastAsia"/>
        </w:rPr>
        <w:t>的</w:t>
      </w:r>
      <w:r w:rsidRPr="00D930E5">
        <w:rPr>
          <w:rFonts w:ascii="宋体" w:eastAsia="宋体" w:hAnsi="宋体" w:hint="eastAsia"/>
        </w:rPr>
        <w:t>年轻人不需要</w:t>
      </w:r>
      <w:r w:rsidR="00AB3F6C" w:rsidRPr="00D930E5">
        <w:rPr>
          <w:rFonts w:ascii="宋体" w:eastAsia="宋体" w:hAnsi="宋体" w:hint="eastAsia"/>
        </w:rPr>
        <w:t>会</w:t>
      </w:r>
      <w:r w:rsidRPr="00D930E5">
        <w:rPr>
          <w:rFonts w:ascii="宋体" w:eastAsia="宋体" w:hAnsi="宋体" w:hint="eastAsia"/>
        </w:rPr>
        <w:t>额外的语言</w:t>
      </w:r>
      <w:r w:rsidR="007C7794">
        <w:rPr>
          <w:rFonts w:ascii="宋体" w:eastAsia="宋体" w:hAnsi="宋体" w:hint="eastAsia"/>
        </w:rPr>
        <w:t>的</w:t>
      </w:r>
      <w:r w:rsidR="007C7794">
        <w:rPr>
          <w:rFonts w:ascii="宋体" w:eastAsia="宋体" w:hAnsi="宋体"/>
        </w:rPr>
        <w:t>人而言，</w:t>
      </w:r>
      <w:r w:rsidR="007C7794">
        <w:rPr>
          <w:rFonts w:ascii="宋体" w:eastAsia="宋体" w:hAnsi="宋体" w:hint="eastAsia"/>
        </w:rPr>
        <w:t>他</w:t>
      </w:r>
      <w:r w:rsidRPr="00D930E5">
        <w:rPr>
          <w:rFonts w:ascii="宋体" w:eastAsia="宋体" w:hAnsi="宋体" w:hint="eastAsia"/>
        </w:rPr>
        <w:t>的分析会</w:t>
      </w:r>
      <w:r w:rsidR="00AB3F6C" w:rsidRPr="00D930E5">
        <w:rPr>
          <w:rFonts w:ascii="宋体" w:eastAsia="宋体" w:hAnsi="宋体" w:hint="eastAsia"/>
        </w:rPr>
        <w:t>消除</w:t>
      </w:r>
      <w:r w:rsidR="007C7794">
        <w:rPr>
          <w:rFonts w:ascii="宋体" w:eastAsia="宋体" w:hAnsi="宋体" w:hint="eastAsia"/>
        </w:rPr>
        <w:t>他们</w:t>
      </w:r>
      <w:r w:rsidRPr="00D930E5">
        <w:rPr>
          <w:rFonts w:ascii="宋体" w:eastAsia="宋体" w:hAnsi="宋体" w:hint="eastAsia"/>
        </w:rPr>
        <w:t>的自满情绪。</w:t>
      </w:r>
    </w:p>
    <w:p w14:paraId="138CE789" w14:textId="42665198" w:rsidR="00BC486B" w:rsidRPr="00D930E5" w:rsidRDefault="00BC486B" w:rsidP="00BC486B">
      <w:pPr>
        <w:widowControl/>
        <w:autoSpaceDE w:val="0"/>
        <w:autoSpaceDN w:val="0"/>
        <w:adjustRightInd w:val="0"/>
        <w:jc w:val="left"/>
        <w:rPr>
          <w:rFonts w:ascii="宋体" w:eastAsia="宋体" w:hAnsi="宋体"/>
        </w:rPr>
      </w:pPr>
      <w:r w:rsidRPr="00D930E5">
        <w:rPr>
          <w:rFonts w:ascii="宋体" w:eastAsia="宋体" w:hAnsi="宋体" w:cs="Times New Roman"/>
          <w:kern w:val="0"/>
          <w:szCs w:val="21"/>
        </w:rPr>
        <w:t>48.</w:t>
      </w:r>
      <w:r w:rsidRPr="00D930E5">
        <w:rPr>
          <w:rFonts w:ascii="宋体" w:eastAsia="宋体" w:hAnsi="宋体"/>
        </w:rPr>
        <w:t xml:space="preserve"> 很多国家正把英语纳入小学课程，但是</w:t>
      </w:r>
      <w:r w:rsidRPr="00D930E5">
        <w:rPr>
          <w:rFonts w:ascii="宋体" w:eastAsia="宋体" w:hAnsi="宋体" w:hint="eastAsia"/>
        </w:rPr>
        <w:t>英国的学童和学生</w:t>
      </w:r>
      <w:r w:rsidR="00AB3F6C" w:rsidRPr="00D930E5">
        <w:rPr>
          <w:rFonts w:ascii="宋体" w:eastAsia="宋体" w:hAnsi="宋体" w:hint="eastAsia"/>
        </w:rPr>
        <w:t>似乎没有得到</w:t>
      </w:r>
      <w:r w:rsidRPr="00D930E5">
        <w:rPr>
          <w:rFonts w:ascii="宋体" w:eastAsia="宋体" w:hAnsi="宋体" w:hint="eastAsia"/>
        </w:rPr>
        <w:t>更</w:t>
      </w:r>
      <w:r w:rsidR="00AB3F6C" w:rsidRPr="00D930E5">
        <w:rPr>
          <w:rFonts w:ascii="宋体" w:eastAsia="宋体" w:hAnsi="宋体" w:hint="eastAsia"/>
        </w:rPr>
        <w:t>多</w:t>
      </w:r>
      <w:r w:rsidRPr="00D930E5">
        <w:rPr>
          <w:rFonts w:ascii="宋体" w:eastAsia="宋体" w:hAnsi="宋体" w:hint="eastAsia"/>
        </w:rPr>
        <w:t>的鼓励去</w:t>
      </w:r>
      <w:r w:rsidR="00AB3F6C" w:rsidRPr="00D930E5">
        <w:rPr>
          <w:rFonts w:ascii="宋体" w:eastAsia="宋体" w:hAnsi="宋体" w:hint="eastAsia"/>
        </w:rPr>
        <w:t>流利</w:t>
      </w:r>
      <w:r w:rsidRPr="00D930E5">
        <w:rPr>
          <w:rFonts w:ascii="宋体" w:eastAsia="宋体" w:hAnsi="宋体" w:hint="eastAsia"/>
        </w:rPr>
        <w:t>地</w:t>
      </w:r>
      <w:r w:rsidR="00AB3F6C" w:rsidRPr="00D930E5">
        <w:rPr>
          <w:rFonts w:ascii="宋体" w:eastAsia="宋体" w:hAnsi="宋体" w:hint="eastAsia"/>
        </w:rPr>
        <w:t>使用</w:t>
      </w:r>
      <w:r w:rsidRPr="00D930E5">
        <w:rPr>
          <w:rFonts w:ascii="宋体" w:eastAsia="宋体" w:hAnsi="宋体" w:hint="eastAsia"/>
        </w:rPr>
        <w:t>其他语言。</w:t>
      </w:r>
    </w:p>
    <w:p w14:paraId="117C7917" w14:textId="57BE0BAA" w:rsidR="00BC486B" w:rsidRPr="00D930E5" w:rsidRDefault="00BC486B" w:rsidP="00BC486B">
      <w:pPr>
        <w:widowControl/>
        <w:autoSpaceDE w:val="0"/>
        <w:autoSpaceDN w:val="0"/>
        <w:adjustRightInd w:val="0"/>
        <w:jc w:val="left"/>
        <w:rPr>
          <w:rFonts w:ascii="宋体" w:eastAsia="宋体" w:hAnsi="宋体"/>
        </w:rPr>
      </w:pPr>
      <w:r w:rsidRPr="00D930E5">
        <w:rPr>
          <w:rFonts w:ascii="宋体" w:eastAsia="宋体" w:hAnsi="宋体" w:cs="Times New Roman"/>
          <w:kern w:val="0"/>
          <w:szCs w:val="21"/>
        </w:rPr>
        <w:t>49.</w:t>
      </w:r>
      <w:r w:rsidR="00955831">
        <w:rPr>
          <w:rFonts w:ascii="宋体" w:eastAsia="宋体" w:hAnsi="宋体" w:hint="eastAsia"/>
        </w:rPr>
        <w:t xml:space="preserve"> </w:t>
      </w:r>
      <w:r w:rsidRPr="00D930E5">
        <w:rPr>
          <w:rFonts w:ascii="宋体" w:eastAsia="宋体" w:hAnsi="宋体" w:hint="eastAsia"/>
        </w:rPr>
        <w:t>大卫</w:t>
      </w:r>
      <w:r w:rsidRPr="00B53E8F">
        <w:rPr>
          <w:rFonts w:ascii="宋体" w:eastAsia="宋体" w:hAnsi="宋体" w:hint="eastAsia"/>
        </w:rPr>
        <w:t>·</w:t>
      </w:r>
      <w:r w:rsidRPr="00D930E5">
        <w:rPr>
          <w:rFonts w:ascii="宋体" w:eastAsia="宋体" w:hAnsi="宋体" w:hint="eastAsia"/>
        </w:rPr>
        <w:t>格兰多指出的这些变化给</w:t>
      </w:r>
      <w:r w:rsidR="00955831" w:rsidRPr="00750096">
        <w:rPr>
          <w:rFonts w:ascii="宋体" w:eastAsia="宋体" w:hAnsi="宋体" w:hint="eastAsia"/>
        </w:rPr>
        <w:t>向其他国家的人民提供英语语言教学</w:t>
      </w:r>
      <w:r w:rsidR="00955831">
        <w:rPr>
          <w:rFonts w:ascii="宋体" w:eastAsia="宋体" w:hAnsi="宋体" w:hint="eastAsia"/>
        </w:rPr>
        <w:t>的</w:t>
      </w:r>
      <w:r w:rsidR="00955831" w:rsidRPr="00750096">
        <w:rPr>
          <w:rFonts w:ascii="宋体" w:eastAsia="宋体" w:hAnsi="宋体" w:hint="eastAsia"/>
        </w:rPr>
        <w:t>英国机构和更广泛的教育行业部门</w:t>
      </w:r>
      <w:r w:rsidRPr="00D930E5">
        <w:rPr>
          <w:rFonts w:ascii="宋体" w:eastAsia="宋体" w:hAnsi="宋体" w:hint="eastAsia"/>
        </w:rPr>
        <w:t>带来了</w:t>
      </w:r>
      <w:r w:rsidR="007C7794">
        <w:rPr>
          <w:rFonts w:ascii="宋体" w:eastAsia="宋体" w:hAnsi="宋体" w:hint="eastAsia"/>
        </w:rPr>
        <w:t>显而易见</w:t>
      </w:r>
      <w:r w:rsidR="007C7794">
        <w:rPr>
          <w:rFonts w:ascii="宋体" w:eastAsia="宋体" w:hAnsi="宋体"/>
        </w:rPr>
        <w:t>的</w:t>
      </w:r>
      <w:r w:rsidRPr="00D930E5">
        <w:rPr>
          <w:rFonts w:ascii="宋体" w:eastAsia="宋体" w:hAnsi="宋体" w:hint="eastAsia"/>
        </w:rPr>
        <w:t>重大的挑战。</w:t>
      </w:r>
    </w:p>
    <w:p w14:paraId="078272E8" w14:textId="498FC176" w:rsidR="00BC486B" w:rsidRPr="00D930E5" w:rsidRDefault="00BC486B" w:rsidP="00BC486B">
      <w:pPr>
        <w:rPr>
          <w:rFonts w:ascii="宋体" w:eastAsia="宋体" w:hAnsi="宋体" w:cs="Times New Roman"/>
        </w:rPr>
      </w:pPr>
      <w:r w:rsidRPr="00D930E5">
        <w:rPr>
          <w:rFonts w:ascii="宋体" w:eastAsia="宋体" w:hAnsi="宋体" w:cs="Times New Roman"/>
          <w:kern w:val="0"/>
          <w:szCs w:val="21"/>
        </w:rPr>
        <w:t>50.</w:t>
      </w:r>
      <w:r w:rsidR="00955831">
        <w:rPr>
          <w:rFonts w:ascii="宋体" w:eastAsia="宋体" w:hAnsi="宋体" w:cs="Times New Roman"/>
        </w:rPr>
        <w:t xml:space="preserve"> </w:t>
      </w:r>
      <w:r w:rsidR="00AB3F6C" w:rsidRPr="00D930E5">
        <w:rPr>
          <w:rFonts w:ascii="宋体" w:eastAsia="宋体" w:hAnsi="宋体" w:cs="Times New Roman" w:hint="eastAsia"/>
        </w:rPr>
        <w:t>这为所有寻求推动英语学习和使用的机构提供</w:t>
      </w:r>
      <w:r w:rsidRPr="00D930E5">
        <w:rPr>
          <w:rFonts w:ascii="宋体" w:eastAsia="宋体" w:hAnsi="宋体" w:cs="Times New Roman" w:hint="eastAsia"/>
        </w:rPr>
        <w:t>了</w:t>
      </w:r>
      <w:r w:rsidR="00AB3F6C" w:rsidRPr="00D930E5">
        <w:rPr>
          <w:rFonts w:ascii="宋体" w:eastAsia="宋体" w:hAnsi="宋体" w:cs="Times New Roman" w:hint="eastAsia"/>
        </w:rPr>
        <w:t>依据</w:t>
      </w:r>
      <w:r w:rsidRPr="00D930E5">
        <w:rPr>
          <w:rFonts w:ascii="宋体" w:eastAsia="宋体" w:hAnsi="宋体" w:cs="Times New Roman" w:hint="eastAsia"/>
        </w:rPr>
        <w:t>，</w:t>
      </w:r>
      <w:r w:rsidR="00955831">
        <w:rPr>
          <w:rFonts w:ascii="宋体" w:eastAsia="宋体" w:hAnsi="宋体" w:cs="Times New Roman" w:hint="eastAsia"/>
        </w:rPr>
        <w:t>借此</w:t>
      </w:r>
      <w:r w:rsidRPr="00D930E5">
        <w:rPr>
          <w:rFonts w:ascii="宋体" w:eastAsia="宋体" w:hAnsi="宋体" w:cs="Times New Roman" w:hint="eastAsia"/>
        </w:rPr>
        <w:t>可以做出规划，来</w:t>
      </w:r>
      <w:r w:rsidR="00955831">
        <w:rPr>
          <w:rFonts w:ascii="宋体" w:eastAsia="宋体" w:hAnsi="宋体" w:cs="Times New Roman" w:hint="eastAsia"/>
        </w:rPr>
        <w:t>应对未来</w:t>
      </w:r>
      <w:r w:rsidRPr="00D930E5">
        <w:rPr>
          <w:rFonts w:ascii="宋体" w:eastAsia="宋体" w:hAnsi="宋体" w:cs="Times New Roman" w:hint="eastAsia"/>
        </w:rPr>
        <w:t>截然不同的运营环境</w:t>
      </w:r>
      <w:r w:rsidR="00955831">
        <w:rPr>
          <w:rFonts w:ascii="宋体" w:eastAsia="宋体" w:hAnsi="宋体" w:cs="Times New Roman" w:hint="eastAsia"/>
        </w:rPr>
        <w:t>里可能</w:t>
      </w:r>
      <w:r w:rsidR="00955831">
        <w:rPr>
          <w:rFonts w:ascii="宋体" w:eastAsia="宋体" w:hAnsi="宋体" w:cs="Times New Roman"/>
        </w:rPr>
        <w:t>出现的情况</w:t>
      </w:r>
      <w:r w:rsidRPr="00D930E5">
        <w:rPr>
          <w:rFonts w:ascii="宋体" w:eastAsia="宋体" w:hAnsi="宋体" w:cs="Times New Roman" w:hint="eastAsia"/>
        </w:rPr>
        <w:t>。</w:t>
      </w:r>
    </w:p>
    <w:p w14:paraId="35AB7E77" w14:textId="76D8563A" w:rsidR="00EE35EB" w:rsidRPr="00BC486B" w:rsidRDefault="00EE35EB" w:rsidP="00A50C2C">
      <w:pPr>
        <w:spacing w:beforeLines="50" w:before="156"/>
        <w:rPr>
          <w:rFonts w:ascii="Times New Roman" w:eastAsia="楷体_GB2312" w:hAnsi="Times New Roman" w:cs="Times New Roman"/>
          <w:kern w:val="0"/>
          <w:szCs w:val="21"/>
        </w:rPr>
      </w:pPr>
    </w:p>
    <w:p w14:paraId="613EAE11" w14:textId="43447E3B" w:rsidR="00A50C2C" w:rsidRPr="00D930E5" w:rsidRDefault="00A50C2C" w:rsidP="00A50C2C">
      <w:pPr>
        <w:spacing w:beforeLines="50" w:before="156"/>
        <w:rPr>
          <w:rFonts w:ascii="Times New Roman" w:eastAsia="黑体" w:hAnsi="Times New Roman" w:cs="Times New Roman"/>
        </w:rPr>
      </w:pPr>
      <w:r w:rsidRPr="00B53E8F">
        <w:rPr>
          <w:rFonts w:ascii="Times New Roman" w:eastAsia="楷体_GB2312" w:hAnsi="Times New Roman" w:cs="Times New Roman"/>
          <w:b/>
          <w:kern w:val="0"/>
          <w:szCs w:val="21"/>
        </w:rPr>
        <w:t xml:space="preserve">Section </w:t>
      </w:r>
      <w:r w:rsidRPr="00B53E8F">
        <w:rPr>
          <w:rFonts w:ascii="宋体" w:eastAsia="宋体" w:hAnsi="宋体" w:cs="宋体" w:hint="eastAsia"/>
          <w:b/>
          <w:kern w:val="0"/>
          <w:szCs w:val="21"/>
        </w:rPr>
        <w:t>Ⅲ</w:t>
      </w:r>
      <w:r w:rsidRPr="00B53E8F">
        <w:rPr>
          <w:rFonts w:ascii="Times New Roman" w:eastAsia="楷体_GB2312" w:hAnsi="Times New Roman" w:cs="Times New Roman"/>
          <w:b/>
          <w:kern w:val="0"/>
          <w:szCs w:val="21"/>
        </w:rPr>
        <w:t xml:space="preserve"> Writing</w:t>
      </w:r>
      <w:r w:rsidRPr="00B24B8A">
        <w:rPr>
          <w:rFonts w:ascii="Times New Roman" w:eastAsia="楷体_GB2312" w:hAnsi="Times New Roman" w:cs="Times New Roman"/>
          <w:kern w:val="0"/>
          <w:szCs w:val="21"/>
        </w:rPr>
        <w:t xml:space="preserve"> (30 points)</w:t>
      </w:r>
    </w:p>
    <w:p w14:paraId="10634D15" w14:textId="2C2C7A7C" w:rsidR="00A50C2C" w:rsidRPr="00B53E8F" w:rsidRDefault="00BC486B">
      <w:pPr>
        <w:spacing w:beforeLines="50" w:before="156"/>
        <w:rPr>
          <w:rFonts w:ascii="Times New Roman" w:eastAsia="楷体_GB2312" w:hAnsi="Times New Roman" w:cs="Times New Roman"/>
          <w:b/>
          <w:szCs w:val="21"/>
        </w:rPr>
      </w:pPr>
      <w:r w:rsidRPr="00B53E8F">
        <w:rPr>
          <w:rFonts w:ascii="Times New Roman" w:eastAsia="楷体_GB2312" w:hAnsi="Times New Roman" w:cs="Times New Roman"/>
          <w:b/>
          <w:szCs w:val="21"/>
        </w:rPr>
        <w:t>Part A</w:t>
      </w:r>
    </w:p>
    <w:p w14:paraId="435D7BA8" w14:textId="77777777" w:rsidR="00006F80" w:rsidRPr="00D930E5" w:rsidRDefault="00006F80" w:rsidP="00006F80">
      <w:pPr>
        <w:rPr>
          <w:rFonts w:ascii="Times New Roman" w:hAnsi="Times New Roman" w:cs="Times New Roman"/>
        </w:rPr>
      </w:pPr>
      <w:r w:rsidRPr="00D930E5">
        <w:rPr>
          <w:rFonts w:ascii="Times New Roman" w:hAnsi="Times New Roman" w:cs="Times New Roman"/>
        </w:rPr>
        <w:t>Dear Professor Cook,</w:t>
      </w:r>
    </w:p>
    <w:p w14:paraId="745DC78D" w14:textId="3C51E45C" w:rsidR="00006F80" w:rsidRPr="00D930E5" w:rsidRDefault="00006F80" w:rsidP="00006F80">
      <w:pPr>
        <w:ind w:firstLine="420"/>
        <w:rPr>
          <w:rFonts w:ascii="Times New Roman" w:hAnsi="Times New Roman" w:cs="Times New Roman"/>
        </w:rPr>
      </w:pPr>
      <w:r w:rsidRPr="00D930E5">
        <w:rPr>
          <w:rFonts w:ascii="Times New Roman" w:hAnsi="Times New Roman" w:cs="Times New Roman"/>
        </w:rPr>
        <w:t xml:space="preserve">I am glad to hear that you are </w:t>
      </w:r>
      <w:r w:rsidR="00857218" w:rsidRPr="00D930E5">
        <w:rPr>
          <w:rFonts w:ascii="Times New Roman" w:hAnsi="Times New Roman" w:cs="Times New Roman"/>
        </w:rPr>
        <w:t>in</w:t>
      </w:r>
      <w:r w:rsidRPr="00D930E5">
        <w:rPr>
          <w:rFonts w:ascii="Times New Roman" w:hAnsi="Times New Roman" w:cs="Times New Roman"/>
        </w:rPr>
        <w:t xml:space="preserve"> China</w:t>
      </w:r>
      <w:r w:rsidR="00857218" w:rsidRPr="00D930E5">
        <w:rPr>
          <w:rFonts w:ascii="Times New Roman" w:hAnsi="Times New Roman" w:cs="Times New Roman"/>
        </w:rPr>
        <w:t xml:space="preserve"> now</w:t>
      </w:r>
      <w:r w:rsidRPr="00D930E5">
        <w:rPr>
          <w:rFonts w:ascii="Times New Roman" w:hAnsi="Times New Roman" w:cs="Times New Roman"/>
        </w:rPr>
        <w:t>, and I am</w:t>
      </w:r>
      <w:r w:rsidR="00857218" w:rsidRPr="00D930E5">
        <w:rPr>
          <w:rFonts w:ascii="Times New Roman" w:hAnsi="Times New Roman" w:cs="Times New Roman"/>
        </w:rPr>
        <w:t xml:space="preserve"> </w:t>
      </w:r>
      <w:r w:rsidR="007D41B0">
        <w:rPr>
          <w:rFonts w:ascii="Times New Roman" w:hAnsi="Times New Roman" w:cs="Times New Roman"/>
        </w:rPr>
        <w:t>writing this email</w:t>
      </w:r>
      <w:r w:rsidR="00857218" w:rsidRPr="00D930E5">
        <w:rPr>
          <w:rFonts w:ascii="Times New Roman" w:hAnsi="Times New Roman" w:cs="Times New Roman"/>
        </w:rPr>
        <w:t xml:space="preserve"> to</w:t>
      </w:r>
      <w:r w:rsidRPr="00D930E5">
        <w:rPr>
          <w:rFonts w:ascii="Times New Roman" w:hAnsi="Times New Roman" w:cs="Times New Roman"/>
        </w:rPr>
        <w:t xml:space="preserve"> recommend you</w:t>
      </w:r>
      <w:r w:rsidR="00857218" w:rsidRPr="00D930E5">
        <w:rPr>
          <w:rFonts w:ascii="Times New Roman" w:hAnsi="Times New Roman" w:cs="Times New Roman"/>
        </w:rPr>
        <w:t xml:space="preserve"> some wonderful</w:t>
      </w:r>
      <w:r w:rsidRPr="00D930E5">
        <w:rPr>
          <w:rFonts w:ascii="Times New Roman" w:hAnsi="Times New Roman" w:cs="Times New Roman"/>
        </w:rPr>
        <w:t xml:space="preserve"> tourist attractions </w:t>
      </w:r>
      <w:r w:rsidR="00857218" w:rsidRPr="00D930E5">
        <w:rPr>
          <w:rFonts w:ascii="Times New Roman" w:hAnsi="Times New Roman" w:cs="Times New Roman"/>
        </w:rPr>
        <w:t>in</w:t>
      </w:r>
      <w:r w:rsidRPr="00D930E5">
        <w:rPr>
          <w:rFonts w:ascii="Times New Roman" w:hAnsi="Times New Roman" w:cs="Times New Roman"/>
        </w:rPr>
        <w:t xml:space="preserve"> Beijing</w:t>
      </w:r>
      <w:r w:rsidR="007D41B0">
        <w:rPr>
          <w:rFonts w:ascii="Times New Roman" w:hAnsi="Times New Roman" w:cs="Times New Roman"/>
        </w:rPr>
        <w:t>.</w:t>
      </w:r>
      <w:r w:rsidR="00253F50">
        <w:rPr>
          <w:rFonts w:ascii="Times New Roman" w:hAnsi="Times New Roman" w:cs="Times New Roman"/>
        </w:rPr>
        <w:t xml:space="preserve"> </w:t>
      </w:r>
    </w:p>
    <w:p w14:paraId="4CBD5F2A" w14:textId="393701DD" w:rsidR="00006F80" w:rsidRPr="00D930E5" w:rsidRDefault="00006F80" w:rsidP="00006F80">
      <w:pPr>
        <w:ind w:firstLine="420"/>
        <w:rPr>
          <w:rFonts w:ascii="Times New Roman" w:hAnsi="Times New Roman" w:cs="Times New Roman"/>
        </w:rPr>
      </w:pPr>
      <w:r w:rsidRPr="00D930E5">
        <w:rPr>
          <w:rFonts w:ascii="Times New Roman" w:hAnsi="Times New Roman" w:cs="Times New Roman"/>
        </w:rPr>
        <w:t xml:space="preserve">Beijing, as the capital city, boasts many historical relics, such as the Great Wall, the Forbidden City, </w:t>
      </w:r>
      <w:r w:rsidR="00857218" w:rsidRPr="00D930E5">
        <w:rPr>
          <w:rFonts w:ascii="Times New Roman" w:hAnsi="Times New Roman" w:cs="Times New Roman"/>
        </w:rPr>
        <w:t xml:space="preserve">the </w:t>
      </w:r>
      <w:r w:rsidRPr="00D930E5">
        <w:rPr>
          <w:rFonts w:ascii="Times New Roman" w:hAnsi="Times New Roman" w:cs="Times New Roman"/>
        </w:rPr>
        <w:t xml:space="preserve">Summer Palace and other </w:t>
      </w:r>
      <w:r w:rsidR="00857218" w:rsidRPr="00D930E5">
        <w:rPr>
          <w:rFonts w:ascii="Times New Roman" w:hAnsi="Times New Roman" w:cs="Times New Roman"/>
        </w:rPr>
        <w:t>scenic spots and historical sites</w:t>
      </w:r>
      <w:r w:rsidRPr="00D930E5">
        <w:rPr>
          <w:rFonts w:ascii="Times New Roman" w:hAnsi="Times New Roman" w:cs="Times New Roman"/>
        </w:rPr>
        <w:t xml:space="preserve">. </w:t>
      </w:r>
      <w:r w:rsidR="00857218" w:rsidRPr="00D930E5">
        <w:rPr>
          <w:rFonts w:ascii="Times New Roman" w:hAnsi="Times New Roman" w:cs="Times New Roman"/>
        </w:rPr>
        <w:lastRenderedPageBreak/>
        <w:t xml:space="preserve">And </w:t>
      </w:r>
      <w:r w:rsidRPr="00D930E5">
        <w:rPr>
          <w:rFonts w:ascii="Times New Roman" w:hAnsi="Times New Roman" w:cs="Times New Roman"/>
        </w:rPr>
        <w:t>I highly recommend the Forbidden City which served as the emperors</w:t>
      </w:r>
      <w:r w:rsidR="00B969CF" w:rsidRPr="00B53E8F">
        <w:rPr>
          <w:rFonts w:ascii="Times New Roman" w:hAnsi="Times New Roman" w:cs="Times New Roman"/>
        </w:rPr>
        <w:t>’</w:t>
      </w:r>
      <w:r w:rsidRPr="00D930E5">
        <w:rPr>
          <w:rFonts w:ascii="Times New Roman" w:hAnsi="Times New Roman" w:cs="Times New Roman"/>
        </w:rPr>
        <w:t xml:space="preserve"> dwelling and imperial palace of both Ming and Qing Dynast</w:t>
      </w:r>
      <w:r w:rsidR="00857218" w:rsidRPr="00D930E5">
        <w:rPr>
          <w:rFonts w:ascii="Times New Roman" w:hAnsi="Times New Roman" w:cs="Times New Roman"/>
        </w:rPr>
        <w:t>ies</w:t>
      </w:r>
      <w:r w:rsidRPr="00D930E5">
        <w:rPr>
          <w:rFonts w:ascii="Times New Roman" w:hAnsi="Times New Roman" w:cs="Times New Roman"/>
        </w:rPr>
        <w:t>. It is the perfect place where some millions of preserved historical relics have been collected, displayed in a site that has kept its original splendid architecture for the pleasure of millions of tourists visiting the old city every year.</w:t>
      </w:r>
    </w:p>
    <w:p w14:paraId="36E0C287" w14:textId="6E56318E" w:rsidR="00253F50" w:rsidRPr="00750096" w:rsidRDefault="00B84D3D" w:rsidP="00253F50">
      <w:pPr>
        <w:ind w:firstLine="420"/>
        <w:rPr>
          <w:rFonts w:ascii="Times New Roman" w:hAnsi="Times New Roman" w:cs="Times New Roman"/>
        </w:rPr>
      </w:pPr>
      <w:r>
        <w:rPr>
          <w:rFonts w:ascii="Times New Roman" w:hAnsi="Times New Roman" w:cs="Times New Roman"/>
        </w:rPr>
        <w:t>I</w:t>
      </w:r>
      <w:r w:rsidR="0033213F">
        <w:rPr>
          <w:rFonts w:ascii="Times New Roman" w:hAnsi="Times New Roman" w:cs="Times New Roman"/>
        </w:rPr>
        <w:t xml:space="preserve"> do</w:t>
      </w:r>
      <w:r>
        <w:rPr>
          <w:rFonts w:ascii="Times New Roman" w:hAnsi="Times New Roman" w:cs="Times New Roman"/>
        </w:rPr>
        <w:t xml:space="preserve"> hope</w:t>
      </w:r>
      <w:r w:rsidR="00006F80" w:rsidRPr="00D930E5">
        <w:rPr>
          <w:rFonts w:ascii="Times New Roman" w:hAnsi="Times New Roman" w:cs="Times New Roman"/>
        </w:rPr>
        <w:t xml:space="preserve"> my recommendation is</w:t>
      </w:r>
      <w:r w:rsidR="00253F50">
        <w:rPr>
          <w:rFonts w:ascii="Times New Roman" w:hAnsi="Times New Roman" w:cs="Times New Roman"/>
        </w:rPr>
        <w:t xml:space="preserve"> helpful</w:t>
      </w:r>
      <w:r w:rsidR="00006F80" w:rsidRPr="00D930E5">
        <w:rPr>
          <w:rFonts w:ascii="Times New Roman" w:hAnsi="Times New Roman" w:cs="Times New Roman"/>
        </w:rPr>
        <w:t xml:space="preserve"> to you</w:t>
      </w:r>
      <w:r>
        <w:rPr>
          <w:rFonts w:ascii="Times New Roman" w:hAnsi="Times New Roman" w:cs="Times New Roman"/>
        </w:rPr>
        <w:t>. H</w:t>
      </w:r>
      <w:r w:rsidR="00253F50">
        <w:rPr>
          <w:rFonts w:ascii="Times New Roman" w:hAnsi="Times New Roman" w:cs="Times New Roman"/>
        </w:rPr>
        <w:t>ave</w:t>
      </w:r>
      <w:r w:rsidR="00253F50" w:rsidRPr="00750096">
        <w:rPr>
          <w:rFonts w:ascii="Times New Roman" w:hAnsi="Times New Roman" w:cs="Times New Roman"/>
        </w:rPr>
        <w:t xml:space="preserve"> </w:t>
      </w:r>
      <w:r w:rsidR="00253F50">
        <w:rPr>
          <w:rFonts w:ascii="Times New Roman" w:hAnsi="Times New Roman" w:cs="Times New Roman"/>
        </w:rPr>
        <w:t>a good time here</w:t>
      </w:r>
      <w:r>
        <w:rPr>
          <w:rFonts w:ascii="Times New Roman" w:hAnsi="Times New Roman" w:cs="Times New Roman"/>
        </w:rPr>
        <w:t>!</w:t>
      </w:r>
    </w:p>
    <w:p w14:paraId="17F89A2A" w14:textId="3A8FA001" w:rsidR="00006F80" w:rsidRPr="00D930E5" w:rsidRDefault="00006F80" w:rsidP="00006F80">
      <w:pPr>
        <w:ind w:firstLine="420"/>
        <w:rPr>
          <w:rFonts w:ascii="Times New Roman" w:hAnsi="Times New Roman" w:cs="Times New Roman"/>
        </w:rPr>
      </w:pPr>
    </w:p>
    <w:p w14:paraId="373EF0CF" w14:textId="0AE85E45" w:rsidR="00006F80" w:rsidRPr="00D930E5" w:rsidRDefault="00006F80" w:rsidP="00006F80">
      <w:pPr>
        <w:ind w:firstLine="420"/>
        <w:rPr>
          <w:rFonts w:ascii="Times New Roman" w:hAnsi="Times New Roman" w:cs="Times New Roman"/>
        </w:rPr>
      </w:pPr>
      <w:r w:rsidRPr="00D930E5">
        <w:rPr>
          <w:rFonts w:ascii="Times New Roman" w:hAnsi="Times New Roman" w:cs="Times New Roman"/>
        </w:rPr>
        <w:t xml:space="preserve">                                                  </w:t>
      </w:r>
      <w:bookmarkStart w:id="0" w:name="_GoBack"/>
      <w:bookmarkEnd w:id="0"/>
      <w:r w:rsidR="00253F50">
        <w:rPr>
          <w:rFonts w:ascii="Times New Roman" w:hAnsi="Times New Roman" w:cs="Times New Roman"/>
        </w:rPr>
        <w:t xml:space="preserve"> </w:t>
      </w:r>
      <w:r w:rsidRPr="00D930E5">
        <w:rPr>
          <w:rFonts w:ascii="Times New Roman" w:hAnsi="Times New Roman" w:cs="Times New Roman"/>
        </w:rPr>
        <w:t xml:space="preserve"> Yours sincerely,</w:t>
      </w:r>
    </w:p>
    <w:p w14:paraId="04A90DD8" w14:textId="1407EC23" w:rsidR="00006F80" w:rsidRPr="00D930E5" w:rsidRDefault="00006F80" w:rsidP="00006F80">
      <w:pPr>
        <w:ind w:firstLine="420"/>
        <w:jc w:val="right"/>
        <w:rPr>
          <w:rFonts w:ascii="Times New Roman" w:hAnsi="Times New Roman" w:cs="Times New Roman"/>
        </w:rPr>
      </w:pPr>
      <w:r w:rsidRPr="00D930E5">
        <w:rPr>
          <w:rFonts w:ascii="Times New Roman" w:hAnsi="Times New Roman" w:cs="Times New Roman"/>
        </w:rPr>
        <w:t xml:space="preserve">                                                Li Ming</w:t>
      </w:r>
    </w:p>
    <w:p w14:paraId="57826103" w14:textId="77777777" w:rsidR="00006F80" w:rsidRPr="00B53E8F" w:rsidRDefault="00006F80">
      <w:pPr>
        <w:spacing w:beforeLines="50" w:before="156"/>
        <w:rPr>
          <w:rFonts w:ascii="Times New Roman" w:eastAsia="楷体_GB2312" w:hAnsi="Times New Roman" w:cs="Times New Roman"/>
          <w:b/>
          <w:kern w:val="0"/>
          <w:szCs w:val="21"/>
        </w:rPr>
      </w:pPr>
    </w:p>
    <w:p w14:paraId="24F8AFB3" w14:textId="73793C7E" w:rsidR="00BC486B" w:rsidRPr="00B53E8F" w:rsidRDefault="00BC486B">
      <w:pPr>
        <w:spacing w:beforeLines="50" w:before="156"/>
        <w:rPr>
          <w:rFonts w:ascii="Times New Roman" w:eastAsia="楷体_GB2312" w:hAnsi="Times New Roman" w:cs="Times New Roman"/>
          <w:b/>
          <w:kern w:val="0"/>
          <w:szCs w:val="21"/>
        </w:rPr>
      </w:pPr>
      <w:r w:rsidRPr="00B53E8F">
        <w:rPr>
          <w:rFonts w:ascii="Times New Roman" w:eastAsia="楷体_GB2312" w:hAnsi="Times New Roman" w:cs="Times New Roman"/>
          <w:b/>
          <w:kern w:val="0"/>
          <w:szCs w:val="21"/>
        </w:rPr>
        <w:t>Part B</w:t>
      </w:r>
    </w:p>
    <w:p w14:paraId="5004DDBB" w14:textId="2368C1E2" w:rsidR="00006F80" w:rsidRPr="00D930E5" w:rsidRDefault="00006F80" w:rsidP="00006F80">
      <w:pPr>
        <w:ind w:firstLineChars="150" w:firstLine="360"/>
        <w:rPr>
          <w:rFonts w:ascii="Times New Roman" w:hAnsi="Times New Roman" w:cs="Times New Roman"/>
        </w:rPr>
      </w:pPr>
      <w:r w:rsidRPr="00D930E5">
        <w:rPr>
          <w:rFonts w:ascii="Times New Roman" w:hAnsi="Times New Roman" w:cs="Times New Roman"/>
        </w:rPr>
        <w:t>“Possessing books or reading books”</w:t>
      </w:r>
      <w:r w:rsidR="00B53E8F" w:rsidRPr="00B53E8F">
        <w:rPr>
          <w:rFonts w:ascii="Times New Roman" w:hAnsi="Times New Roman" w:cs="Times New Roman"/>
        </w:rPr>
        <w:t xml:space="preserve"> </w:t>
      </w:r>
      <w:r w:rsidR="00B53E8F" w:rsidRPr="00DD6FB3">
        <w:rPr>
          <w:rFonts w:ascii="Times New Roman" w:hAnsi="Times New Roman" w:cs="Times New Roman"/>
        </w:rPr>
        <w:t>–</w:t>
      </w:r>
      <w:r w:rsidR="00DF4FF9" w:rsidRPr="00D930E5" w:rsidDel="00DF4FF9">
        <w:rPr>
          <w:rFonts w:ascii="Times New Roman" w:eastAsia="宋体" w:hAnsi="Times New Roman" w:cs="Times New Roman"/>
        </w:rPr>
        <w:t xml:space="preserve"> </w:t>
      </w:r>
      <w:r w:rsidRPr="00D930E5">
        <w:rPr>
          <w:rFonts w:ascii="Times New Roman" w:hAnsi="Times New Roman" w:cs="Times New Roman"/>
        </w:rPr>
        <w:t xml:space="preserve">the caption accurately conveys the crucial information of the cartoon. Relaxing in a chair and leaning against </w:t>
      </w:r>
      <w:r w:rsidR="00DF4FF9" w:rsidRPr="00D930E5">
        <w:rPr>
          <w:rFonts w:ascii="Times New Roman" w:hAnsi="Times New Roman" w:cs="Times New Roman"/>
        </w:rPr>
        <w:t xml:space="preserve">the </w:t>
      </w:r>
      <w:r w:rsidRPr="00D930E5">
        <w:rPr>
          <w:rFonts w:ascii="Times New Roman" w:hAnsi="Times New Roman" w:cs="Times New Roman"/>
        </w:rPr>
        <w:t xml:space="preserve">backrest, the boy on the left looks satisfied with his book collection, yet does not show any willingness to read any of them. And he says, </w:t>
      </w:r>
      <w:r w:rsidR="00DF4FF9" w:rsidRPr="00D930E5">
        <w:rPr>
          <w:rFonts w:ascii="Times New Roman" w:hAnsi="Times New Roman" w:cs="Times New Roman"/>
        </w:rPr>
        <w:t>“</w:t>
      </w:r>
      <w:r w:rsidRPr="00D930E5">
        <w:rPr>
          <w:rFonts w:ascii="Times New Roman" w:hAnsi="Times New Roman" w:cs="Times New Roman"/>
        </w:rPr>
        <w:t>I have collected such an abundance of books</w:t>
      </w:r>
      <w:r w:rsidR="00B53E8F" w:rsidRPr="00D930E5">
        <w:rPr>
          <w:rFonts w:ascii="Times New Roman" w:hAnsi="Times New Roman" w:cs="Times New Roman"/>
        </w:rPr>
        <w:t>”</w:t>
      </w:r>
      <w:r w:rsidRPr="00D930E5">
        <w:rPr>
          <w:rFonts w:ascii="Times New Roman" w:hAnsi="Times New Roman" w:cs="Times New Roman"/>
        </w:rPr>
        <w:t xml:space="preserve">. Apparently, his ignorance hinders him </w:t>
      </w:r>
      <w:r w:rsidR="00B84D3D">
        <w:rPr>
          <w:rFonts w:ascii="Times New Roman" w:hAnsi="Times New Roman" w:cs="Times New Roman"/>
        </w:rPr>
        <w:t>from</w:t>
      </w:r>
      <w:r w:rsidRPr="00D930E5">
        <w:rPr>
          <w:rFonts w:ascii="Times New Roman" w:hAnsi="Times New Roman" w:cs="Times New Roman"/>
        </w:rPr>
        <w:t xml:space="preserve"> acquir</w:t>
      </w:r>
      <w:r w:rsidR="00B84D3D">
        <w:rPr>
          <w:rFonts w:ascii="Times New Roman" w:hAnsi="Times New Roman" w:cs="Times New Roman"/>
        </w:rPr>
        <w:t>ing</w:t>
      </w:r>
      <w:r w:rsidRPr="00D930E5">
        <w:rPr>
          <w:rFonts w:ascii="Times New Roman" w:hAnsi="Times New Roman" w:cs="Times New Roman"/>
        </w:rPr>
        <w:t xml:space="preserve"> knowledge. On the contrary, the other boy sitting in front of his desk plans to read 20 books this year, which, in my view, is a feasible plan.</w:t>
      </w:r>
    </w:p>
    <w:p w14:paraId="65BB3A87" w14:textId="0C57FB81" w:rsidR="00006F80" w:rsidRPr="00D930E5" w:rsidRDefault="00006F80" w:rsidP="00006F80">
      <w:pPr>
        <w:rPr>
          <w:rFonts w:ascii="Times New Roman" w:hAnsi="Times New Roman" w:cs="Times New Roman"/>
        </w:rPr>
      </w:pPr>
      <w:r w:rsidRPr="00D930E5">
        <w:rPr>
          <w:rFonts w:ascii="Times New Roman" w:hAnsi="Times New Roman" w:cs="Times New Roman"/>
        </w:rPr>
        <w:t xml:space="preserve">   “Reading makes one</w:t>
      </w:r>
      <w:r w:rsidR="00B969CF" w:rsidRPr="00B53E8F">
        <w:rPr>
          <w:rFonts w:ascii="Times New Roman" w:hAnsi="Times New Roman" w:cs="Times New Roman"/>
        </w:rPr>
        <w:t>’</w:t>
      </w:r>
      <w:r w:rsidRPr="00D930E5">
        <w:rPr>
          <w:rFonts w:ascii="Times New Roman" w:hAnsi="Times New Roman" w:cs="Times New Roman"/>
        </w:rPr>
        <w:t>s mind bright and clear</w:t>
      </w:r>
      <w:r w:rsidR="00B24B8A" w:rsidRPr="00465639">
        <w:rPr>
          <w:rFonts w:ascii="Times New Roman" w:hAnsi="Times New Roman" w:cs="Times New Roman"/>
        </w:rPr>
        <w:t>,</w:t>
      </w:r>
      <w:r w:rsidRPr="00D930E5">
        <w:rPr>
          <w:rFonts w:ascii="Times New Roman" w:hAnsi="Times New Roman" w:cs="Times New Roman"/>
        </w:rPr>
        <w:t>” says Voltaire. It means the books nurture readers</w:t>
      </w:r>
      <w:r w:rsidR="00B969CF" w:rsidRPr="00B53E8F">
        <w:rPr>
          <w:rFonts w:ascii="Times New Roman" w:hAnsi="Times New Roman" w:cs="Times New Roman"/>
        </w:rPr>
        <w:t>’</w:t>
      </w:r>
      <w:r w:rsidRPr="00D930E5">
        <w:rPr>
          <w:rFonts w:ascii="Times New Roman" w:hAnsi="Times New Roman" w:cs="Times New Roman"/>
        </w:rPr>
        <w:t xml:space="preserve"> mind and </w:t>
      </w:r>
      <w:r w:rsidR="00B53E8F" w:rsidRPr="00D930E5">
        <w:rPr>
          <w:rFonts w:ascii="Times New Roman" w:hAnsi="Times New Roman" w:cs="Times New Roman"/>
        </w:rPr>
        <w:t>develop</w:t>
      </w:r>
      <w:r w:rsidRPr="00D930E5">
        <w:rPr>
          <w:rFonts w:ascii="Times New Roman" w:hAnsi="Times New Roman" w:cs="Times New Roman"/>
        </w:rPr>
        <w:t xml:space="preserve"> their intelligence. Without being read, untouched books are merely dried wood-pulp. The picture servers as the best revelation of people</w:t>
      </w:r>
      <w:r w:rsidR="00B969CF" w:rsidRPr="00B53E8F">
        <w:rPr>
          <w:rFonts w:ascii="Times New Roman" w:hAnsi="Times New Roman" w:cs="Times New Roman"/>
        </w:rPr>
        <w:t>’</w:t>
      </w:r>
      <w:r w:rsidRPr="00D930E5">
        <w:rPr>
          <w:rFonts w:ascii="Times New Roman" w:hAnsi="Times New Roman" w:cs="Times New Roman"/>
        </w:rPr>
        <w:t xml:space="preserve">s </w:t>
      </w:r>
      <w:r w:rsidR="00B53E8F" w:rsidRPr="00D930E5">
        <w:rPr>
          <w:rFonts w:ascii="Times New Roman" w:hAnsi="Times New Roman" w:cs="Times New Roman"/>
        </w:rPr>
        <w:t xml:space="preserve">different </w:t>
      </w:r>
      <w:r w:rsidRPr="00D930E5">
        <w:rPr>
          <w:rFonts w:ascii="Times New Roman" w:hAnsi="Times New Roman" w:cs="Times New Roman"/>
        </w:rPr>
        <w:t xml:space="preserve">attitudes towards books and reading: some individuals misunderstand, intentionally or unintentionally, knowledge as possession of books, leading to their vanity; on the contrary, those wise readers thirsty for knowledge, treat books as the origin of intelligence and reading as the process of getting treasure of knowledge. </w:t>
      </w:r>
    </w:p>
    <w:p w14:paraId="5AC146F3" w14:textId="679B46D5" w:rsidR="00006F80" w:rsidRPr="00D930E5" w:rsidRDefault="00006F80" w:rsidP="00006F80">
      <w:pPr>
        <w:rPr>
          <w:rFonts w:ascii="Times New Roman" w:hAnsi="Times New Roman" w:cs="Times New Roman"/>
        </w:rPr>
      </w:pPr>
      <w:r w:rsidRPr="00D930E5">
        <w:rPr>
          <w:rFonts w:ascii="Times New Roman" w:hAnsi="Times New Roman" w:cs="Times New Roman"/>
        </w:rPr>
        <w:t xml:space="preserve">   As college students, when facing the fast-paced society, we definitely need the nutrients from books to build our mind and to broaden our horizon. The best and shortest way </w:t>
      </w:r>
      <w:r w:rsidR="00B53E8F" w:rsidRPr="00D930E5">
        <w:rPr>
          <w:rFonts w:ascii="Times New Roman" w:hAnsi="Times New Roman" w:cs="Times New Roman"/>
        </w:rPr>
        <w:t>t</w:t>
      </w:r>
      <w:r w:rsidRPr="00D930E5">
        <w:rPr>
          <w:rFonts w:ascii="Times New Roman" w:hAnsi="Times New Roman" w:cs="Times New Roman"/>
        </w:rPr>
        <w:t>o get knowledge is reading books</w:t>
      </w:r>
      <w:r w:rsidR="00B53E8F" w:rsidRPr="00D930E5">
        <w:rPr>
          <w:rFonts w:ascii="Times New Roman" w:hAnsi="Times New Roman" w:cs="Times New Roman"/>
        </w:rPr>
        <w:t>, rather than</w:t>
      </w:r>
      <w:r w:rsidRPr="00D930E5">
        <w:rPr>
          <w:rFonts w:ascii="Times New Roman" w:hAnsi="Times New Roman" w:cs="Times New Roman"/>
        </w:rPr>
        <w:t xml:space="preserve"> simply collecting books.</w:t>
      </w:r>
    </w:p>
    <w:p w14:paraId="2ACB3033" w14:textId="77777777" w:rsidR="00006F80" w:rsidRPr="00D930E5" w:rsidRDefault="00006F80">
      <w:pPr>
        <w:spacing w:beforeLines="50" w:before="156"/>
        <w:rPr>
          <w:rFonts w:ascii="Times New Roman" w:eastAsia="黑体" w:hAnsi="Times New Roman" w:cs="Times New Roman"/>
        </w:rPr>
      </w:pPr>
    </w:p>
    <w:sectPr w:rsidR="00006F80" w:rsidRPr="00D930E5" w:rsidSect="00745DD5">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B06B9" w14:textId="77777777" w:rsidR="004D72A0" w:rsidRDefault="004D72A0" w:rsidP="00D021AD">
      <w:r>
        <w:separator/>
      </w:r>
    </w:p>
  </w:endnote>
  <w:endnote w:type="continuationSeparator" w:id="0">
    <w:p w14:paraId="76300DE9" w14:textId="77777777" w:rsidR="004D72A0" w:rsidRDefault="004D72A0" w:rsidP="00D0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453588"/>
      <w:docPartObj>
        <w:docPartGallery w:val="Page Numbers (Bottom of Page)"/>
        <w:docPartUnique/>
      </w:docPartObj>
    </w:sdtPr>
    <w:sdtEndPr/>
    <w:sdtContent>
      <w:p w14:paraId="327A3781" w14:textId="3E4F4235" w:rsidR="00955831" w:rsidRDefault="00955831">
        <w:pPr>
          <w:pStyle w:val="a6"/>
          <w:jc w:val="center"/>
        </w:pPr>
        <w:r>
          <w:fldChar w:fldCharType="begin"/>
        </w:r>
        <w:r>
          <w:instrText>PAGE   \* MERGEFORMAT</w:instrText>
        </w:r>
        <w:r>
          <w:fldChar w:fldCharType="separate"/>
        </w:r>
        <w:r w:rsidR="00D47226" w:rsidRPr="00D47226">
          <w:rPr>
            <w:noProof/>
            <w:lang w:val="zh-CN"/>
          </w:rPr>
          <w:t>13</w:t>
        </w:r>
        <w:r>
          <w:fldChar w:fldCharType="end"/>
        </w:r>
      </w:p>
    </w:sdtContent>
  </w:sdt>
  <w:p w14:paraId="50350A83" w14:textId="77777777" w:rsidR="00955831" w:rsidRDefault="009558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8DFD5" w14:textId="77777777" w:rsidR="004D72A0" w:rsidRDefault="004D72A0" w:rsidP="00D021AD">
      <w:r>
        <w:separator/>
      </w:r>
    </w:p>
  </w:footnote>
  <w:footnote w:type="continuationSeparator" w:id="0">
    <w:p w14:paraId="1FBD9CBA" w14:textId="77777777" w:rsidR="004D72A0" w:rsidRDefault="004D72A0" w:rsidP="00D02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272C6"/>
    <w:multiLevelType w:val="hybridMultilevel"/>
    <w:tmpl w:val="4B625704"/>
    <w:lvl w:ilvl="0" w:tplc="22A43576">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
    <w:nsid w:val="773B6CF2"/>
    <w:multiLevelType w:val="hybridMultilevel"/>
    <w:tmpl w:val="8AEE5D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黄宇佳">
    <w15:presenceInfo w15:providerId="None" w15:userId="黄宇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0D"/>
    <w:rsid w:val="00001EA3"/>
    <w:rsid w:val="00006F80"/>
    <w:rsid w:val="00007E04"/>
    <w:rsid w:val="00026574"/>
    <w:rsid w:val="000E1F5C"/>
    <w:rsid w:val="00140A6E"/>
    <w:rsid w:val="00155BE5"/>
    <w:rsid w:val="0017088A"/>
    <w:rsid w:val="001975E4"/>
    <w:rsid w:val="001D034F"/>
    <w:rsid w:val="001E1D79"/>
    <w:rsid w:val="001E607B"/>
    <w:rsid w:val="00253F50"/>
    <w:rsid w:val="002C691C"/>
    <w:rsid w:val="002D752C"/>
    <w:rsid w:val="0033213F"/>
    <w:rsid w:val="00355D9D"/>
    <w:rsid w:val="003F0B70"/>
    <w:rsid w:val="00400592"/>
    <w:rsid w:val="00404B32"/>
    <w:rsid w:val="00425F57"/>
    <w:rsid w:val="00465663"/>
    <w:rsid w:val="00471317"/>
    <w:rsid w:val="004D72A0"/>
    <w:rsid w:val="004E7ADA"/>
    <w:rsid w:val="0052112A"/>
    <w:rsid w:val="005628AC"/>
    <w:rsid w:val="00582145"/>
    <w:rsid w:val="006C560E"/>
    <w:rsid w:val="007007B1"/>
    <w:rsid w:val="00743669"/>
    <w:rsid w:val="00745DD5"/>
    <w:rsid w:val="007675CC"/>
    <w:rsid w:val="007C7794"/>
    <w:rsid w:val="007D30AA"/>
    <w:rsid w:val="007D41B0"/>
    <w:rsid w:val="007D4342"/>
    <w:rsid w:val="007E2F04"/>
    <w:rsid w:val="00820875"/>
    <w:rsid w:val="00857218"/>
    <w:rsid w:val="00862987"/>
    <w:rsid w:val="008B3108"/>
    <w:rsid w:val="00902904"/>
    <w:rsid w:val="00910EBD"/>
    <w:rsid w:val="00921099"/>
    <w:rsid w:val="0094203C"/>
    <w:rsid w:val="00955831"/>
    <w:rsid w:val="00971DAF"/>
    <w:rsid w:val="00991575"/>
    <w:rsid w:val="009B2C0D"/>
    <w:rsid w:val="009B7A37"/>
    <w:rsid w:val="009C11BB"/>
    <w:rsid w:val="00A50C2C"/>
    <w:rsid w:val="00A57D26"/>
    <w:rsid w:val="00A7028F"/>
    <w:rsid w:val="00AB3F6C"/>
    <w:rsid w:val="00AC6510"/>
    <w:rsid w:val="00B24B8A"/>
    <w:rsid w:val="00B42CDA"/>
    <w:rsid w:val="00B53E8F"/>
    <w:rsid w:val="00B84D3D"/>
    <w:rsid w:val="00B969CF"/>
    <w:rsid w:val="00BC486B"/>
    <w:rsid w:val="00BF154D"/>
    <w:rsid w:val="00C00BEB"/>
    <w:rsid w:val="00C90ADF"/>
    <w:rsid w:val="00CA528B"/>
    <w:rsid w:val="00CF4D93"/>
    <w:rsid w:val="00D021AD"/>
    <w:rsid w:val="00D0363C"/>
    <w:rsid w:val="00D47226"/>
    <w:rsid w:val="00D572D2"/>
    <w:rsid w:val="00D7192C"/>
    <w:rsid w:val="00D930E5"/>
    <w:rsid w:val="00DB5E4A"/>
    <w:rsid w:val="00DC1B8E"/>
    <w:rsid w:val="00DD6FB3"/>
    <w:rsid w:val="00DF4FF9"/>
    <w:rsid w:val="00E03122"/>
    <w:rsid w:val="00E86E71"/>
    <w:rsid w:val="00EC1A1F"/>
    <w:rsid w:val="00EE35EB"/>
    <w:rsid w:val="00F639A0"/>
    <w:rsid w:val="00F66A17"/>
    <w:rsid w:val="00FD6F1A"/>
    <w:rsid w:val="00FE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paragraph" w:styleId="3">
    <w:name w:val="heading 3"/>
    <w:basedOn w:val="a"/>
    <w:next w:val="a"/>
    <w:link w:val="3Char"/>
    <w:qFormat/>
    <w:rsid w:val="001D034F"/>
    <w:pPr>
      <w:keepNext/>
      <w:keepLines/>
      <w:spacing w:line="416" w:lineRule="auto"/>
      <w:outlineLvl w:val="2"/>
    </w:pPr>
    <w:rPr>
      <w:rFonts w:ascii="Times New Roman" w:eastAsia="宋体"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07B"/>
    <w:pPr>
      <w:ind w:firstLineChars="200" w:firstLine="420"/>
    </w:pPr>
    <w:rPr>
      <w:sz w:val="21"/>
      <w:szCs w:val="22"/>
      <w:lang w:val="en-US"/>
    </w:rPr>
  </w:style>
  <w:style w:type="table" w:styleId="a4">
    <w:name w:val="Table Grid"/>
    <w:basedOn w:val="a1"/>
    <w:uiPriority w:val="39"/>
    <w:rsid w:val="001E607B"/>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021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21AD"/>
    <w:rPr>
      <w:sz w:val="18"/>
      <w:szCs w:val="18"/>
      <w:lang w:val="en-GB"/>
    </w:rPr>
  </w:style>
  <w:style w:type="paragraph" w:styleId="a6">
    <w:name w:val="footer"/>
    <w:basedOn w:val="a"/>
    <w:link w:val="Char0"/>
    <w:uiPriority w:val="99"/>
    <w:unhideWhenUsed/>
    <w:rsid w:val="00D021AD"/>
    <w:pPr>
      <w:tabs>
        <w:tab w:val="center" w:pos="4153"/>
        <w:tab w:val="right" w:pos="8306"/>
      </w:tabs>
      <w:snapToGrid w:val="0"/>
      <w:jc w:val="left"/>
    </w:pPr>
    <w:rPr>
      <w:sz w:val="18"/>
      <w:szCs w:val="18"/>
    </w:rPr>
  </w:style>
  <w:style w:type="character" w:customStyle="1" w:styleId="Char0">
    <w:name w:val="页脚 Char"/>
    <w:basedOn w:val="a0"/>
    <w:link w:val="a6"/>
    <w:uiPriority w:val="99"/>
    <w:rsid w:val="00D021AD"/>
    <w:rPr>
      <w:sz w:val="18"/>
      <w:szCs w:val="18"/>
      <w:lang w:val="en-GB"/>
    </w:rPr>
  </w:style>
  <w:style w:type="paragraph" w:styleId="a7">
    <w:name w:val="Balloon Text"/>
    <w:basedOn w:val="a"/>
    <w:link w:val="Char1"/>
    <w:uiPriority w:val="99"/>
    <w:semiHidden/>
    <w:unhideWhenUsed/>
    <w:rsid w:val="00DD6FB3"/>
    <w:rPr>
      <w:sz w:val="18"/>
      <w:szCs w:val="18"/>
    </w:rPr>
  </w:style>
  <w:style w:type="character" w:customStyle="1" w:styleId="Char1">
    <w:name w:val="批注框文本 Char"/>
    <w:basedOn w:val="a0"/>
    <w:link w:val="a7"/>
    <w:uiPriority w:val="99"/>
    <w:semiHidden/>
    <w:rsid w:val="00DD6FB3"/>
    <w:rPr>
      <w:sz w:val="18"/>
      <w:szCs w:val="18"/>
      <w:lang w:val="en-GB"/>
    </w:rPr>
  </w:style>
  <w:style w:type="character" w:customStyle="1" w:styleId="3Char">
    <w:name w:val="标题 3 Char"/>
    <w:basedOn w:val="a0"/>
    <w:link w:val="3"/>
    <w:rsid w:val="001D034F"/>
    <w:rPr>
      <w:rFonts w:ascii="Times New Roman" w:eastAsia="宋体" w:hAnsi="Times New Roman" w:cs="Times New Roman"/>
      <w:b/>
      <w:bCs/>
      <w:sz w:val="32"/>
      <w:szCs w:val="32"/>
    </w:rPr>
  </w:style>
  <w:style w:type="character" w:customStyle="1" w:styleId="st">
    <w:name w:val="st"/>
    <w:basedOn w:val="a0"/>
    <w:rsid w:val="003F0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paragraph" w:styleId="3">
    <w:name w:val="heading 3"/>
    <w:basedOn w:val="a"/>
    <w:next w:val="a"/>
    <w:link w:val="3Char"/>
    <w:qFormat/>
    <w:rsid w:val="001D034F"/>
    <w:pPr>
      <w:keepNext/>
      <w:keepLines/>
      <w:spacing w:line="416" w:lineRule="auto"/>
      <w:outlineLvl w:val="2"/>
    </w:pPr>
    <w:rPr>
      <w:rFonts w:ascii="Times New Roman" w:eastAsia="宋体"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07B"/>
    <w:pPr>
      <w:ind w:firstLineChars="200" w:firstLine="420"/>
    </w:pPr>
    <w:rPr>
      <w:sz w:val="21"/>
      <w:szCs w:val="22"/>
      <w:lang w:val="en-US"/>
    </w:rPr>
  </w:style>
  <w:style w:type="table" w:styleId="a4">
    <w:name w:val="Table Grid"/>
    <w:basedOn w:val="a1"/>
    <w:uiPriority w:val="39"/>
    <w:rsid w:val="001E607B"/>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021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21AD"/>
    <w:rPr>
      <w:sz w:val="18"/>
      <w:szCs w:val="18"/>
      <w:lang w:val="en-GB"/>
    </w:rPr>
  </w:style>
  <w:style w:type="paragraph" w:styleId="a6">
    <w:name w:val="footer"/>
    <w:basedOn w:val="a"/>
    <w:link w:val="Char0"/>
    <w:uiPriority w:val="99"/>
    <w:unhideWhenUsed/>
    <w:rsid w:val="00D021AD"/>
    <w:pPr>
      <w:tabs>
        <w:tab w:val="center" w:pos="4153"/>
        <w:tab w:val="right" w:pos="8306"/>
      </w:tabs>
      <w:snapToGrid w:val="0"/>
      <w:jc w:val="left"/>
    </w:pPr>
    <w:rPr>
      <w:sz w:val="18"/>
      <w:szCs w:val="18"/>
    </w:rPr>
  </w:style>
  <w:style w:type="character" w:customStyle="1" w:styleId="Char0">
    <w:name w:val="页脚 Char"/>
    <w:basedOn w:val="a0"/>
    <w:link w:val="a6"/>
    <w:uiPriority w:val="99"/>
    <w:rsid w:val="00D021AD"/>
    <w:rPr>
      <w:sz w:val="18"/>
      <w:szCs w:val="18"/>
      <w:lang w:val="en-GB"/>
    </w:rPr>
  </w:style>
  <w:style w:type="paragraph" w:styleId="a7">
    <w:name w:val="Balloon Text"/>
    <w:basedOn w:val="a"/>
    <w:link w:val="Char1"/>
    <w:uiPriority w:val="99"/>
    <w:semiHidden/>
    <w:unhideWhenUsed/>
    <w:rsid w:val="00DD6FB3"/>
    <w:rPr>
      <w:sz w:val="18"/>
      <w:szCs w:val="18"/>
    </w:rPr>
  </w:style>
  <w:style w:type="character" w:customStyle="1" w:styleId="Char1">
    <w:name w:val="批注框文本 Char"/>
    <w:basedOn w:val="a0"/>
    <w:link w:val="a7"/>
    <w:uiPriority w:val="99"/>
    <w:semiHidden/>
    <w:rsid w:val="00DD6FB3"/>
    <w:rPr>
      <w:sz w:val="18"/>
      <w:szCs w:val="18"/>
      <w:lang w:val="en-GB"/>
    </w:rPr>
  </w:style>
  <w:style w:type="character" w:customStyle="1" w:styleId="3Char">
    <w:name w:val="标题 3 Char"/>
    <w:basedOn w:val="a0"/>
    <w:link w:val="3"/>
    <w:rsid w:val="001D034F"/>
    <w:rPr>
      <w:rFonts w:ascii="Times New Roman" w:eastAsia="宋体" w:hAnsi="Times New Roman" w:cs="Times New Roman"/>
      <w:b/>
      <w:bCs/>
      <w:sz w:val="32"/>
      <w:szCs w:val="32"/>
    </w:rPr>
  </w:style>
  <w:style w:type="character" w:customStyle="1" w:styleId="st">
    <w:name w:val="st"/>
    <w:basedOn w:val="a0"/>
    <w:rsid w:val="003F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6380">
      <w:bodyDiv w:val="1"/>
      <w:marLeft w:val="0"/>
      <w:marRight w:val="0"/>
      <w:marTop w:val="0"/>
      <w:marBottom w:val="0"/>
      <w:divBdr>
        <w:top w:val="none" w:sz="0" w:space="0" w:color="auto"/>
        <w:left w:val="none" w:sz="0" w:space="0" w:color="auto"/>
        <w:bottom w:val="none" w:sz="0" w:space="0" w:color="auto"/>
        <w:right w:val="none" w:sz="0" w:space="0" w:color="auto"/>
      </w:divBdr>
    </w:div>
    <w:div w:id="88718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13</Pages>
  <Words>4232</Words>
  <Characters>24128</Characters>
  <Application>Microsoft Office Word</Application>
  <DocSecurity>0</DocSecurity>
  <Lines>201</Lines>
  <Paragraphs>56</Paragraphs>
  <ScaleCrop>false</ScaleCrop>
  <Company>Microsoft</Company>
  <LinksUpToDate>false</LinksUpToDate>
  <CharactersWithSpaces>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于抒冉</dc:creator>
  <cp:keywords/>
  <dc:description/>
  <cp:lastModifiedBy>GLX</cp:lastModifiedBy>
  <cp:revision>8</cp:revision>
  <cp:lastPrinted>2016-12-26T04:57:00Z</cp:lastPrinted>
  <dcterms:created xsi:type="dcterms:W3CDTF">2016-12-25T03:49:00Z</dcterms:created>
  <dcterms:modified xsi:type="dcterms:W3CDTF">2017-03-14T06:06:00Z</dcterms:modified>
</cp:coreProperties>
</file>